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55B6AE6E" w:rsidR="00C07A8C" w:rsidRPr="00FE18C4" w:rsidRDefault="0063602C">
      <w:pPr>
        <w:spacing w:after="120" w:line="240" w:lineRule="auto"/>
        <w:rPr>
          <w:b/>
          <w:sz w:val="32"/>
          <w:szCs w:val="32"/>
        </w:rPr>
      </w:pPr>
      <w:r>
        <w:rPr>
          <w:b/>
          <w:sz w:val="32"/>
          <w:szCs w:val="32"/>
        </w:rPr>
        <w:t xml:space="preserve">Morning Prayer </w:t>
      </w:r>
      <w:r w:rsidR="00095BC0">
        <w:rPr>
          <w:b/>
          <w:sz w:val="32"/>
          <w:szCs w:val="32"/>
        </w:rPr>
        <w:t>11</w:t>
      </w:r>
      <w:r w:rsidR="00405E93">
        <w:rPr>
          <w:b/>
          <w:sz w:val="32"/>
          <w:szCs w:val="32"/>
        </w:rPr>
        <w:t>.</w:t>
      </w:r>
      <w:r w:rsidR="00F961CD">
        <w:rPr>
          <w:b/>
          <w:sz w:val="32"/>
          <w:szCs w:val="32"/>
        </w:rPr>
        <w:t>0</w:t>
      </w:r>
      <w:r w:rsidR="00095BC0">
        <w:rPr>
          <w:b/>
          <w:sz w:val="32"/>
          <w:szCs w:val="32"/>
        </w:rPr>
        <w:t>4</w:t>
      </w:r>
      <w:r w:rsidR="00EC64FB">
        <w:rPr>
          <w:b/>
          <w:sz w:val="32"/>
          <w:szCs w:val="32"/>
        </w:rPr>
        <w:t>.</w:t>
      </w:r>
      <w:r>
        <w:rPr>
          <w:b/>
          <w:sz w:val="32"/>
          <w:szCs w:val="32"/>
        </w:rPr>
        <w:t>202</w:t>
      </w:r>
      <w:r w:rsidR="00F961CD">
        <w:rPr>
          <w:b/>
          <w:sz w:val="32"/>
          <w:szCs w:val="32"/>
        </w:rPr>
        <w:t>1</w:t>
      </w:r>
      <w:r w:rsidR="00073A1B">
        <w:rPr>
          <w:b/>
          <w:sz w:val="32"/>
          <w:szCs w:val="32"/>
        </w:rPr>
        <w:t xml:space="preserve"> </w:t>
      </w:r>
    </w:p>
    <w:p w14:paraId="757AB0E0" w14:textId="77777777" w:rsidR="00FE18C4" w:rsidRDefault="00FE18C4">
      <w:pPr>
        <w:spacing w:after="120" w:line="240" w:lineRule="auto"/>
        <w:rPr>
          <w:sz w:val="24"/>
          <w:szCs w:val="24"/>
        </w:rPr>
      </w:pPr>
    </w:p>
    <w:p w14:paraId="6F81630C" w14:textId="337073C5" w:rsidR="00C07A8C" w:rsidRPr="006D1097"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r w:rsidR="006D1097">
        <w:rPr>
          <w:sz w:val="24"/>
          <w:szCs w:val="24"/>
        </w:rPr>
        <w:br/>
      </w:r>
      <w:r w:rsidR="006D1097">
        <w:rPr>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0810C259" w14:textId="77777777" w:rsidR="003E723B" w:rsidRPr="00972E89" w:rsidRDefault="00A567A9" w:rsidP="003E723B">
      <w:pPr>
        <w:pStyle w:val="NoSpacing"/>
        <w:rPr>
          <w:iCs/>
          <w:sz w:val="24"/>
          <w:szCs w:val="24"/>
          <w:lang w:val="en" w:eastAsia="en-GB"/>
        </w:rPr>
      </w:pPr>
      <w:r w:rsidRPr="0097504F">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667E26B5">
                <wp:simplePos x="0" y="0"/>
                <wp:positionH relativeFrom="margin">
                  <wp:posOffset>3097530</wp:posOffset>
                </wp:positionH>
                <wp:positionV relativeFrom="paragraph">
                  <wp:posOffset>760730</wp:posOffset>
                </wp:positionV>
                <wp:extent cx="3400425" cy="34671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67100"/>
                        </a:xfrm>
                        <a:prstGeom prst="rect">
                          <a:avLst/>
                        </a:prstGeom>
                        <a:solidFill>
                          <a:srgbClr val="FFFFFF"/>
                        </a:solidFill>
                        <a:ln w="9525">
                          <a:noFill/>
                          <a:miter lim="800000"/>
                          <a:headEnd/>
                          <a:tailEnd/>
                        </a:ln>
                      </wps:spPr>
                      <wps:txbx>
                        <w:txbxContent>
                          <w:p w14:paraId="50CB3711" w14:textId="77777777" w:rsidR="00D42180" w:rsidRPr="00D42180" w:rsidRDefault="003E723B" w:rsidP="00D42180">
                            <w:pPr>
                              <w:pStyle w:val="NoSpacing"/>
                              <w:rPr>
                                <w:sz w:val="24"/>
                                <w:szCs w:val="24"/>
                              </w:rPr>
                            </w:pPr>
                            <w:r w:rsidRPr="00D42180">
                              <w:rPr>
                                <w:sz w:val="24"/>
                                <w:szCs w:val="24"/>
                                <w:shd w:val="clear" w:color="auto" w:fill="FFFFFF"/>
                              </w:rPr>
                              <w:t>The voice that spans the years</w:t>
                            </w:r>
                            <w:r w:rsidRPr="00D42180">
                              <w:rPr>
                                <w:sz w:val="24"/>
                                <w:szCs w:val="24"/>
                              </w:rPr>
                              <w:br/>
                            </w:r>
                            <w:r w:rsidRPr="00D42180">
                              <w:rPr>
                                <w:sz w:val="24"/>
                                <w:szCs w:val="24"/>
                                <w:shd w:val="clear" w:color="auto" w:fill="FFFFFF"/>
                              </w:rPr>
                              <w:t>Speaking life, stirring hope, bringing peace to us</w:t>
                            </w:r>
                            <w:r w:rsidRPr="00D42180">
                              <w:rPr>
                                <w:sz w:val="24"/>
                                <w:szCs w:val="24"/>
                              </w:rPr>
                              <w:br/>
                            </w:r>
                            <w:r w:rsidRPr="00D42180">
                              <w:rPr>
                                <w:sz w:val="24"/>
                                <w:szCs w:val="24"/>
                                <w:shd w:val="clear" w:color="auto" w:fill="FFFFFF"/>
                              </w:rPr>
                              <w:t>Will sound till He appears</w:t>
                            </w:r>
                            <w:r w:rsidRPr="00D42180">
                              <w:rPr>
                                <w:sz w:val="24"/>
                                <w:szCs w:val="24"/>
                              </w:rPr>
                              <w:br/>
                            </w:r>
                            <w:r w:rsidRPr="00D42180">
                              <w:rPr>
                                <w:sz w:val="24"/>
                                <w:szCs w:val="24"/>
                                <w:shd w:val="clear" w:color="auto" w:fill="FFFFFF"/>
                              </w:rPr>
                              <w:t>For He lives, Christ is risen from the dead</w:t>
                            </w:r>
                            <w:r w:rsidRPr="00D42180">
                              <w:rPr>
                                <w:sz w:val="24"/>
                                <w:szCs w:val="24"/>
                              </w:rPr>
                              <w:br/>
                            </w:r>
                          </w:p>
                          <w:p w14:paraId="249E0E4C" w14:textId="5DACFF4E" w:rsidR="003E723B" w:rsidRPr="00D42180" w:rsidRDefault="003E723B" w:rsidP="00D42180">
                            <w:pPr>
                              <w:pStyle w:val="NoSpacing"/>
                              <w:rPr>
                                <w:rFonts w:cs="Arial"/>
                                <w:color w:val="222222"/>
                                <w:sz w:val="24"/>
                                <w:szCs w:val="24"/>
                              </w:rPr>
                            </w:pPr>
                            <w:r w:rsidRPr="00D42180">
                              <w:rPr>
                                <w:color w:val="222222"/>
                                <w:sz w:val="24"/>
                                <w:szCs w:val="24"/>
                                <w:shd w:val="clear" w:color="auto" w:fill="FFFFFF"/>
                              </w:rPr>
                              <w:t>One with the Father, Ancient of Days</w:t>
                            </w:r>
                            <w:r w:rsidRPr="00D42180">
                              <w:rPr>
                                <w:color w:val="222222"/>
                                <w:sz w:val="24"/>
                                <w:szCs w:val="24"/>
                              </w:rPr>
                              <w:br/>
                            </w:r>
                            <w:r w:rsidRPr="00D42180">
                              <w:rPr>
                                <w:color w:val="222222"/>
                                <w:sz w:val="24"/>
                                <w:szCs w:val="24"/>
                                <w:shd w:val="clear" w:color="auto" w:fill="FFFFFF"/>
                              </w:rPr>
                              <w:t>Through the Spirit who clothes faith with certainty</w:t>
                            </w:r>
                            <w:r w:rsidRPr="00D42180">
                              <w:rPr>
                                <w:color w:val="222222"/>
                                <w:sz w:val="24"/>
                                <w:szCs w:val="24"/>
                              </w:rPr>
                              <w:br/>
                            </w:r>
                            <w:proofErr w:type="spellStart"/>
                            <w:r w:rsidRPr="00D42180">
                              <w:rPr>
                                <w:color w:val="222222"/>
                                <w:sz w:val="24"/>
                                <w:szCs w:val="24"/>
                                <w:shd w:val="clear" w:color="auto" w:fill="FFFFFF"/>
                              </w:rPr>
                              <w:t>Honor</w:t>
                            </w:r>
                            <w:proofErr w:type="spellEnd"/>
                            <w:r w:rsidRPr="00D42180">
                              <w:rPr>
                                <w:color w:val="222222"/>
                                <w:sz w:val="24"/>
                                <w:szCs w:val="24"/>
                                <w:shd w:val="clear" w:color="auto" w:fill="FFFFFF"/>
                              </w:rPr>
                              <w:t xml:space="preserve"> and blessing, </w:t>
                            </w:r>
                            <w:proofErr w:type="gramStart"/>
                            <w:r w:rsidRPr="00D42180">
                              <w:rPr>
                                <w:color w:val="222222"/>
                                <w:sz w:val="24"/>
                                <w:szCs w:val="24"/>
                                <w:shd w:val="clear" w:color="auto" w:fill="FFFFFF"/>
                              </w:rPr>
                              <w:t>glory</w:t>
                            </w:r>
                            <w:proofErr w:type="gramEnd"/>
                            <w:r w:rsidRPr="00D42180">
                              <w:rPr>
                                <w:color w:val="222222"/>
                                <w:sz w:val="24"/>
                                <w:szCs w:val="24"/>
                                <w:shd w:val="clear" w:color="auto" w:fill="FFFFFF"/>
                              </w:rPr>
                              <w:t xml:space="preserve"> and praise</w:t>
                            </w:r>
                            <w:r w:rsidRPr="00D42180">
                              <w:rPr>
                                <w:color w:val="222222"/>
                                <w:sz w:val="24"/>
                                <w:szCs w:val="24"/>
                              </w:rPr>
                              <w:br/>
                            </w:r>
                            <w:r w:rsidRPr="00D42180">
                              <w:rPr>
                                <w:color w:val="222222"/>
                                <w:sz w:val="24"/>
                                <w:szCs w:val="24"/>
                                <w:shd w:val="clear" w:color="auto" w:fill="FFFFFF"/>
                              </w:rPr>
                              <w:t xml:space="preserve">To the King crowned with </w:t>
                            </w:r>
                            <w:proofErr w:type="spellStart"/>
                            <w:r w:rsidRPr="00D42180">
                              <w:rPr>
                                <w:color w:val="222222"/>
                                <w:sz w:val="24"/>
                                <w:szCs w:val="24"/>
                                <w:shd w:val="clear" w:color="auto" w:fill="FFFFFF"/>
                              </w:rPr>
                              <w:t>pow'r</w:t>
                            </w:r>
                            <w:proofErr w:type="spellEnd"/>
                            <w:r w:rsidRPr="00D42180">
                              <w:rPr>
                                <w:color w:val="222222"/>
                                <w:sz w:val="24"/>
                                <w:szCs w:val="24"/>
                                <w:shd w:val="clear" w:color="auto" w:fill="FFFFFF"/>
                              </w:rPr>
                              <w:t xml:space="preserve"> and authority</w:t>
                            </w:r>
                            <w:r w:rsidRPr="00D42180">
                              <w:rPr>
                                <w:color w:val="222222"/>
                                <w:sz w:val="24"/>
                                <w:szCs w:val="24"/>
                              </w:rPr>
                              <w:br/>
                            </w:r>
                            <w:r w:rsidRPr="00D42180">
                              <w:rPr>
                                <w:color w:val="222222"/>
                                <w:sz w:val="24"/>
                                <w:szCs w:val="24"/>
                              </w:rPr>
                              <w:br/>
                            </w:r>
                            <w:r w:rsidRPr="00D42180">
                              <w:rPr>
                                <w:color w:val="222222"/>
                                <w:sz w:val="24"/>
                                <w:szCs w:val="24"/>
                                <w:shd w:val="clear" w:color="auto" w:fill="FFFFFF"/>
                              </w:rPr>
                              <w:t>And we are raised with Him</w:t>
                            </w:r>
                            <w:r w:rsidRPr="00D42180">
                              <w:rPr>
                                <w:color w:val="222222"/>
                                <w:sz w:val="24"/>
                                <w:szCs w:val="24"/>
                              </w:rPr>
                              <w:br/>
                            </w:r>
                            <w:r w:rsidRPr="00D42180">
                              <w:rPr>
                                <w:color w:val="222222"/>
                                <w:sz w:val="24"/>
                                <w:szCs w:val="24"/>
                                <w:shd w:val="clear" w:color="auto" w:fill="FFFFFF"/>
                              </w:rPr>
                              <w:t>Death is dead, love has won, Christ has conquered</w:t>
                            </w:r>
                            <w:r w:rsidRPr="00D42180">
                              <w:rPr>
                                <w:color w:val="222222"/>
                                <w:sz w:val="24"/>
                                <w:szCs w:val="24"/>
                              </w:rPr>
                              <w:br/>
                            </w:r>
                            <w:r w:rsidRPr="00D42180">
                              <w:rPr>
                                <w:color w:val="222222"/>
                                <w:sz w:val="24"/>
                                <w:szCs w:val="24"/>
                                <w:shd w:val="clear" w:color="auto" w:fill="FFFFFF"/>
                              </w:rPr>
                              <w:t>And we shall reign with Him</w:t>
                            </w:r>
                            <w:r w:rsidRPr="00D42180">
                              <w:rPr>
                                <w:color w:val="222222"/>
                                <w:sz w:val="24"/>
                                <w:szCs w:val="24"/>
                              </w:rPr>
                              <w:br/>
                            </w:r>
                            <w:r w:rsidRPr="00D42180">
                              <w:rPr>
                                <w:color w:val="222222"/>
                                <w:sz w:val="24"/>
                                <w:szCs w:val="24"/>
                                <w:shd w:val="clear" w:color="auto" w:fill="FFFFFF"/>
                              </w:rPr>
                              <w:t>For He lives: Christ is risen from the dead</w:t>
                            </w: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3.9pt;margin-top:59.9pt;width:267.75pt;height:27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" stroked="f">
                <v:textbox>
                  <w:txbxContent>
                    <w:p w14:paraId="50CB3711" w14:textId="77777777" w:rsidR="00D42180" w:rsidRPr="00D42180" w:rsidRDefault="003E723B" w:rsidP="00D42180">
                      <w:pPr>
                        <w:pStyle w:val="NoSpacing"/>
                        <w:rPr>
                          <w:sz w:val="24"/>
                          <w:szCs w:val="24"/>
                        </w:rPr>
                      </w:pPr>
                      <w:r w:rsidRPr="00D42180">
                        <w:rPr>
                          <w:sz w:val="24"/>
                          <w:szCs w:val="24"/>
                          <w:shd w:val="clear" w:color="auto" w:fill="FFFFFF"/>
                        </w:rPr>
                        <w:t>The voice that spans the years</w:t>
                      </w:r>
                      <w:r w:rsidRPr="00D42180">
                        <w:rPr>
                          <w:sz w:val="24"/>
                          <w:szCs w:val="24"/>
                        </w:rPr>
                        <w:br/>
                      </w:r>
                      <w:r w:rsidRPr="00D42180">
                        <w:rPr>
                          <w:sz w:val="24"/>
                          <w:szCs w:val="24"/>
                          <w:shd w:val="clear" w:color="auto" w:fill="FFFFFF"/>
                        </w:rPr>
                        <w:t>Speaking life, stirring hope, bringing peace to us</w:t>
                      </w:r>
                      <w:r w:rsidRPr="00D42180">
                        <w:rPr>
                          <w:sz w:val="24"/>
                          <w:szCs w:val="24"/>
                        </w:rPr>
                        <w:br/>
                      </w:r>
                      <w:r w:rsidRPr="00D42180">
                        <w:rPr>
                          <w:sz w:val="24"/>
                          <w:szCs w:val="24"/>
                          <w:shd w:val="clear" w:color="auto" w:fill="FFFFFF"/>
                        </w:rPr>
                        <w:t>Will sound till He appears</w:t>
                      </w:r>
                      <w:r w:rsidRPr="00D42180">
                        <w:rPr>
                          <w:sz w:val="24"/>
                          <w:szCs w:val="24"/>
                        </w:rPr>
                        <w:br/>
                      </w:r>
                      <w:r w:rsidRPr="00D42180">
                        <w:rPr>
                          <w:sz w:val="24"/>
                          <w:szCs w:val="24"/>
                          <w:shd w:val="clear" w:color="auto" w:fill="FFFFFF"/>
                        </w:rPr>
                        <w:t>For He lives, Christ is risen from the dead</w:t>
                      </w:r>
                      <w:r w:rsidRPr="00D42180">
                        <w:rPr>
                          <w:sz w:val="24"/>
                          <w:szCs w:val="24"/>
                        </w:rPr>
                        <w:br/>
                      </w:r>
                    </w:p>
                    <w:p w14:paraId="249E0E4C" w14:textId="5DACFF4E" w:rsidR="003E723B" w:rsidRPr="00D42180" w:rsidRDefault="003E723B" w:rsidP="00D42180">
                      <w:pPr>
                        <w:pStyle w:val="NoSpacing"/>
                        <w:rPr>
                          <w:rFonts w:cs="Arial"/>
                          <w:color w:val="222222"/>
                          <w:sz w:val="24"/>
                          <w:szCs w:val="24"/>
                        </w:rPr>
                      </w:pPr>
                      <w:r w:rsidRPr="00D42180">
                        <w:rPr>
                          <w:color w:val="222222"/>
                          <w:sz w:val="24"/>
                          <w:szCs w:val="24"/>
                          <w:shd w:val="clear" w:color="auto" w:fill="FFFFFF"/>
                        </w:rPr>
                        <w:t>One with the Father, Ancient of Days</w:t>
                      </w:r>
                      <w:r w:rsidRPr="00D42180">
                        <w:rPr>
                          <w:color w:val="222222"/>
                          <w:sz w:val="24"/>
                          <w:szCs w:val="24"/>
                        </w:rPr>
                        <w:br/>
                      </w:r>
                      <w:r w:rsidRPr="00D42180">
                        <w:rPr>
                          <w:color w:val="222222"/>
                          <w:sz w:val="24"/>
                          <w:szCs w:val="24"/>
                          <w:shd w:val="clear" w:color="auto" w:fill="FFFFFF"/>
                        </w:rPr>
                        <w:t>Through the Spirit who clothes faith with certainty</w:t>
                      </w:r>
                      <w:r w:rsidRPr="00D42180">
                        <w:rPr>
                          <w:color w:val="222222"/>
                          <w:sz w:val="24"/>
                          <w:szCs w:val="24"/>
                        </w:rPr>
                        <w:br/>
                      </w:r>
                      <w:proofErr w:type="spellStart"/>
                      <w:r w:rsidRPr="00D42180">
                        <w:rPr>
                          <w:color w:val="222222"/>
                          <w:sz w:val="24"/>
                          <w:szCs w:val="24"/>
                          <w:shd w:val="clear" w:color="auto" w:fill="FFFFFF"/>
                        </w:rPr>
                        <w:t>Honor</w:t>
                      </w:r>
                      <w:proofErr w:type="spellEnd"/>
                      <w:r w:rsidRPr="00D42180">
                        <w:rPr>
                          <w:color w:val="222222"/>
                          <w:sz w:val="24"/>
                          <w:szCs w:val="24"/>
                          <w:shd w:val="clear" w:color="auto" w:fill="FFFFFF"/>
                        </w:rPr>
                        <w:t xml:space="preserve"> and blessing, </w:t>
                      </w:r>
                      <w:proofErr w:type="gramStart"/>
                      <w:r w:rsidRPr="00D42180">
                        <w:rPr>
                          <w:color w:val="222222"/>
                          <w:sz w:val="24"/>
                          <w:szCs w:val="24"/>
                          <w:shd w:val="clear" w:color="auto" w:fill="FFFFFF"/>
                        </w:rPr>
                        <w:t>glory</w:t>
                      </w:r>
                      <w:proofErr w:type="gramEnd"/>
                      <w:r w:rsidRPr="00D42180">
                        <w:rPr>
                          <w:color w:val="222222"/>
                          <w:sz w:val="24"/>
                          <w:szCs w:val="24"/>
                          <w:shd w:val="clear" w:color="auto" w:fill="FFFFFF"/>
                        </w:rPr>
                        <w:t xml:space="preserve"> and praise</w:t>
                      </w:r>
                      <w:r w:rsidRPr="00D42180">
                        <w:rPr>
                          <w:color w:val="222222"/>
                          <w:sz w:val="24"/>
                          <w:szCs w:val="24"/>
                        </w:rPr>
                        <w:br/>
                      </w:r>
                      <w:r w:rsidRPr="00D42180">
                        <w:rPr>
                          <w:color w:val="222222"/>
                          <w:sz w:val="24"/>
                          <w:szCs w:val="24"/>
                          <w:shd w:val="clear" w:color="auto" w:fill="FFFFFF"/>
                        </w:rPr>
                        <w:t xml:space="preserve">To the King crowned with </w:t>
                      </w:r>
                      <w:proofErr w:type="spellStart"/>
                      <w:r w:rsidRPr="00D42180">
                        <w:rPr>
                          <w:color w:val="222222"/>
                          <w:sz w:val="24"/>
                          <w:szCs w:val="24"/>
                          <w:shd w:val="clear" w:color="auto" w:fill="FFFFFF"/>
                        </w:rPr>
                        <w:t>pow'r</w:t>
                      </w:r>
                      <w:proofErr w:type="spellEnd"/>
                      <w:r w:rsidRPr="00D42180">
                        <w:rPr>
                          <w:color w:val="222222"/>
                          <w:sz w:val="24"/>
                          <w:szCs w:val="24"/>
                          <w:shd w:val="clear" w:color="auto" w:fill="FFFFFF"/>
                        </w:rPr>
                        <w:t xml:space="preserve"> and authority</w:t>
                      </w:r>
                      <w:r w:rsidRPr="00D42180">
                        <w:rPr>
                          <w:color w:val="222222"/>
                          <w:sz w:val="24"/>
                          <w:szCs w:val="24"/>
                        </w:rPr>
                        <w:br/>
                      </w:r>
                      <w:r w:rsidRPr="00D42180">
                        <w:rPr>
                          <w:color w:val="222222"/>
                          <w:sz w:val="24"/>
                          <w:szCs w:val="24"/>
                        </w:rPr>
                        <w:br/>
                      </w:r>
                      <w:r w:rsidRPr="00D42180">
                        <w:rPr>
                          <w:color w:val="222222"/>
                          <w:sz w:val="24"/>
                          <w:szCs w:val="24"/>
                          <w:shd w:val="clear" w:color="auto" w:fill="FFFFFF"/>
                        </w:rPr>
                        <w:t>And we are raised with Him</w:t>
                      </w:r>
                      <w:r w:rsidRPr="00D42180">
                        <w:rPr>
                          <w:color w:val="222222"/>
                          <w:sz w:val="24"/>
                          <w:szCs w:val="24"/>
                        </w:rPr>
                        <w:br/>
                      </w:r>
                      <w:r w:rsidRPr="00D42180">
                        <w:rPr>
                          <w:color w:val="222222"/>
                          <w:sz w:val="24"/>
                          <w:szCs w:val="24"/>
                          <w:shd w:val="clear" w:color="auto" w:fill="FFFFFF"/>
                        </w:rPr>
                        <w:t>Death is dead, love has won, Christ has conquered</w:t>
                      </w:r>
                      <w:r w:rsidRPr="00D42180">
                        <w:rPr>
                          <w:color w:val="222222"/>
                          <w:sz w:val="24"/>
                          <w:szCs w:val="24"/>
                        </w:rPr>
                        <w:br/>
                      </w:r>
                      <w:r w:rsidRPr="00D42180">
                        <w:rPr>
                          <w:color w:val="222222"/>
                          <w:sz w:val="24"/>
                          <w:szCs w:val="24"/>
                          <w:shd w:val="clear" w:color="auto" w:fill="FFFFFF"/>
                        </w:rPr>
                        <w:t>And we shall reign with Him</w:t>
                      </w:r>
                      <w:r w:rsidRPr="00D42180">
                        <w:rPr>
                          <w:color w:val="222222"/>
                          <w:sz w:val="24"/>
                          <w:szCs w:val="24"/>
                        </w:rPr>
                        <w:br/>
                      </w:r>
                      <w:r w:rsidRPr="00D42180">
                        <w:rPr>
                          <w:color w:val="222222"/>
                          <w:sz w:val="24"/>
                          <w:szCs w:val="24"/>
                          <w:shd w:val="clear" w:color="auto" w:fill="FFFFFF"/>
                        </w:rPr>
                        <w:t>For He lives: Christ is risen from the dead</w:t>
                      </w: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504F">
        <w:rPr>
          <w:sz w:val="24"/>
          <w:szCs w:val="24"/>
        </w:rPr>
        <w:t xml:space="preserve">As we rejoice in the gift of this new day, so may the light of your presence, O God, set our hearts on fire with love for you; now and for ever. </w:t>
      </w:r>
      <w:r w:rsidR="0063602C" w:rsidRPr="0097504F">
        <w:rPr>
          <w:b/>
          <w:sz w:val="24"/>
          <w:szCs w:val="24"/>
        </w:rPr>
        <w:t>Amen</w:t>
      </w:r>
      <w:r w:rsidR="0063602C" w:rsidRPr="0097504F">
        <w:rPr>
          <w:sz w:val="24"/>
          <w:szCs w:val="24"/>
        </w:rPr>
        <w:t>.</w:t>
      </w:r>
      <w:r w:rsidRPr="0097504F">
        <w:rPr>
          <w:sz w:val="24"/>
          <w:szCs w:val="24"/>
        </w:rPr>
        <w:br/>
      </w:r>
      <w:r w:rsidRPr="0097504F">
        <w:rPr>
          <w:sz w:val="24"/>
          <w:szCs w:val="24"/>
        </w:rPr>
        <w:br/>
      </w:r>
      <w:r w:rsidR="00E672F9" w:rsidRPr="0097504F">
        <w:rPr>
          <w:b/>
          <w:iCs/>
          <w:noProof/>
          <w:sz w:val="24"/>
          <w:szCs w:val="24"/>
          <w:lang w:eastAsia="en-GB"/>
        </w:rPr>
        <w:t xml:space="preserve">Song – </w:t>
      </w:r>
      <w:r w:rsidR="003E723B">
        <w:rPr>
          <w:rFonts w:eastAsia="Times New Roman"/>
          <w:b/>
          <w:bCs/>
          <w:color w:val="000000"/>
          <w:sz w:val="24"/>
          <w:szCs w:val="24"/>
          <w:lang w:eastAsia="en-GB"/>
        </w:rPr>
        <w:t>See what a morning</w:t>
      </w:r>
      <w:r w:rsidR="0097504F" w:rsidRPr="0097504F">
        <w:rPr>
          <w:sz w:val="24"/>
          <w:szCs w:val="24"/>
        </w:rPr>
        <w:br/>
      </w:r>
      <w:r w:rsidR="0097504F" w:rsidRPr="0097504F">
        <w:rPr>
          <w:sz w:val="24"/>
          <w:szCs w:val="24"/>
        </w:rPr>
        <w:br/>
      </w:r>
      <w:r w:rsidR="003E723B" w:rsidRPr="00972E89">
        <w:rPr>
          <w:iCs/>
          <w:sz w:val="24"/>
          <w:szCs w:val="24"/>
          <w:lang w:val="en" w:eastAsia="en-GB"/>
        </w:rPr>
        <w:t>See, what a morning, gloriously bright</w:t>
      </w:r>
    </w:p>
    <w:p w14:paraId="05FC780C" w14:textId="77777777" w:rsidR="003E723B" w:rsidRPr="00972E89" w:rsidRDefault="003E723B" w:rsidP="003E723B">
      <w:pPr>
        <w:pStyle w:val="NoSpacing"/>
        <w:rPr>
          <w:iCs/>
          <w:sz w:val="24"/>
          <w:szCs w:val="24"/>
          <w:lang w:val="en" w:eastAsia="en-GB"/>
        </w:rPr>
      </w:pPr>
      <w:r w:rsidRPr="00972E89">
        <w:rPr>
          <w:iCs/>
          <w:sz w:val="24"/>
          <w:szCs w:val="24"/>
          <w:lang w:val="en" w:eastAsia="en-GB"/>
        </w:rPr>
        <w:t>With the dawning of hope in Jerusalem</w:t>
      </w:r>
    </w:p>
    <w:p w14:paraId="4196222D" w14:textId="77777777" w:rsidR="003E723B" w:rsidRPr="00972E89" w:rsidRDefault="003E723B" w:rsidP="003E723B">
      <w:pPr>
        <w:pStyle w:val="NoSpacing"/>
        <w:rPr>
          <w:iCs/>
          <w:sz w:val="24"/>
          <w:szCs w:val="24"/>
          <w:lang w:val="en" w:eastAsia="en-GB"/>
        </w:rPr>
      </w:pPr>
      <w:r w:rsidRPr="00972E89">
        <w:rPr>
          <w:iCs/>
          <w:sz w:val="24"/>
          <w:szCs w:val="24"/>
          <w:lang w:val="en" w:eastAsia="en-GB"/>
        </w:rPr>
        <w:t xml:space="preserve">Folded the </w:t>
      </w:r>
      <w:proofErr w:type="gramStart"/>
      <w:r w:rsidRPr="00972E89">
        <w:rPr>
          <w:iCs/>
          <w:sz w:val="24"/>
          <w:szCs w:val="24"/>
          <w:lang w:val="en" w:eastAsia="en-GB"/>
        </w:rPr>
        <w:t>grave-clothes</w:t>
      </w:r>
      <w:proofErr w:type="gramEnd"/>
      <w:r w:rsidRPr="00972E89">
        <w:rPr>
          <w:iCs/>
          <w:sz w:val="24"/>
          <w:szCs w:val="24"/>
          <w:lang w:val="en" w:eastAsia="en-GB"/>
        </w:rPr>
        <w:t>, tomb filled with light</w:t>
      </w:r>
    </w:p>
    <w:p w14:paraId="37A9EC91" w14:textId="77777777" w:rsidR="003E723B" w:rsidRPr="00972E89" w:rsidRDefault="003E723B" w:rsidP="003E723B">
      <w:pPr>
        <w:pStyle w:val="NoSpacing"/>
        <w:rPr>
          <w:iCs/>
          <w:sz w:val="24"/>
          <w:szCs w:val="24"/>
          <w:lang w:val="en" w:eastAsia="en-GB"/>
        </w:rPr>
      </w:pPr>
      <w:r w:rsidRPr="00972E89">
        <w:rPr>
          <w:iCs/>
          <w:sz w:val="24"/>
          <w:szCs w:val="24"/>
          <w:lang w:val="en" w:eastAsia="en-GB"/>
        </w:rPr>
        <w:t>As the angels announce, "Christ is risen"</w:t>
      </w:r>
    </w:p>
    <w:p w14:paraId="0CE556D0" w14:textId="77777777" w:rsidR="003E723B" w:rsidRPr="00972E89" w:rsidRDefault="003E723B" w:rsidP="003E723B">
      <w:pPr>
        <w:pStyle w:val="NoSpacing"/>
        <w:rPr>
          <w:iCs/>
          <w:sz w:val="24"/>
          <w:szCs w:val="24"/>
          <w:lang w:val="en" w:eastAsia="en-GB"/>
        </w:rPr>
      </w:pPr>
    </w:p>
    <w:p w14:paraId="55401EC3" w14:textId="77777777" w:rsidR="003E723B" w:rsidRPr="00972E89" w:rsidRDefault="003E723B" w:rsidP="003E723B">
      <w:pPr>
        <w:pStyle w:val="NoSpacing"/>
        <w:rPr>
          <w:iCs/>
          <w:sz w:val="24"/>
          <w:szCs w:val="24"/>
          <w:lang w:val="en" w:eastAsia="en-GB"/>
        </w:rPr>
      </w:pPr>
      <w:r w:rsidRPr="00972E89">
        <w:rPr>
          <w:iCs/>
          <w:sz w:val="24"/>
          <w:szCs w:val="24"/>
          <w:lang w:val="en" w:eastAsia="en-GB"/>
        </w:rPr>
        <w:t>See God's salvation plan</w:t>
      </w:r>
    </w:p>
    <w:p w14:paraId="17E8F755" w14:textId="77777777" w:rsidR="003E723B" w:rsidRPr="00972E89" w:rsidRDefault="003E723B" w:rsidP="003E723B">
      <w:pPr>
        <w:pStyle w:val="NoSpacing"/>
        <w:rPr>
          <w:iCs/>
          <w:sz w:val="24"/>
          <w:szCs w:val="24"/>
          <w:lang w:val="en" w:eastAsia="en-GB"/>
        </w:rPr>
      </w:pPr>
      <w:r w:rsidRPr="00972E89">
        <w:rPr>
          <w:iCs/>
          <w:sz w:val="24"/>
          <w:szCs w:val="24"/>
          <w:lang w:val="en" w:eastAsia="en-GB"/>
        </w:rPr>
        <w:t>Wrought in love, borne in pain, paid in sacrifice</w:t>
      </w:r>
    </w:p>
    <w:p w14:paraId="5F653F36" w14:textId="77777777" w:rsidR="003E723B" w:rsidRPr="00972E89" w:rsidRDefault="003E723B" w:rsidP="003E723B">
      <w:pPr>
        <w:pStyle w:val="NoSpacing"/>
        <w:rPr>
          <w:iCs/>
          <w:sz w:val="24"/>
          <w:szCs w:val="24"/>
          <w:lang w:val="en" w:eastAsia="en-GB"/>
        </w:rPr>
      </w:pPr>
      <w:r w:rsidRPr="00972E89">
        <w:rPr>
          <w:iCs/>
          <w:sz w:val="24"/>
          <w:szCs w:val="24"/>
          <w:lang w:val="en" w:eastAsia="en-GB"/>
        </w:rPr>
        <w:t>Fulfilled in Christ, the man</w:t>
      </w:r>
    </w:p>
    <w:p w14:paraId="4A36D175" w14:textId="77777777" w:rsidR="003E723B" w:rsidRPr="00972E89" w:rsidRDefault="003E723B" w:rsidP="003E723B">
      <w:pPr>
        <w:pStyle w:val="NoSpacing"/>
        <w:rPr>
          <w:iCs/>
          <w:sz w:val="24"/>
          <w:szCs w:val="24"/>
          <w:lang w:val="en" w:eastAsia="en-GB"/>
        </w:rPr>
      </w:pPr>
      <w:r w:rsidRPr="00972E89">
        <w:rPr>
          <w:iCs/>
          <w:sz w:val="24"/>
          <w:szCs w:val="24"/>
          <w:lang w:val="en" w:eastAsia="en-GB"/>
        </w:rPr>
        <w:t>For He lives, Christ is risen from the dead</w:t>
      </w:r>
    </w:p>
    <w:p w14:paraId="340E635A" w14:textId="77777777" w:rsidR="003E723B" w:rsidRPr="00972E89" w:rsidRDefault="003E723B" w:rsidP="003E723B">
      <w:pPr>
        <w:pStyle w:val="NoSpacing"/>
        <w:rPr>
          <w:i/>
          <w:sz w:val="24"/>
          <w:szCs w:val="24"/>
          <w:lang w:val="en" w:eastAsia="en-GB"/>
        </w:rPr>
      </w:pPr>
      <w:r w:rsidRPr="00972E89">
        <w:rPr>
          <w:rFonts w:cs="Arial"/>
          <w:color w:val="222222"/>
          <w:sz w:val="24"/>
          <w:szCs w:val="24"/>
        </w:rPr>
        <w:br/>
      </w:r>
      <w:r w:rsidRPr="00972E89">
        <w:rPr>
          <w:rFonts w:cs="Arial"/>
          <w:color w:val="222222"/>
          <w:sz w:val="24"/>
          <w:szCs w:val="24"/>
          <w:shd w:val="clear" w:color="auto" w:fill="FFFFFF"/>
        </w:rPr>
        <w:t>See Mary weeping, "Where is He laid?"</w:t>
      </w:r>
      <w:r w:rsidRPr="00972E89">
        <w:rPr>
          <w:rFonts w:cs="Arial"/>
          <w:color w:val="222222"/>
          <w:sz w:val="24"/>
          <w:szCs w:val="24"/>
        </w:rPr>
        <w:br/>
      </w:r>
      <w:r w:rsidRPr="00972E89">
        <w:rPr>
          <w:rFonts w:cs="Arial"/>
          <w:color w:val="222222"/>
          <w:sz w:val="24"/>
          <w:szCs w:val="24"/>
          <w:shd w:val="clear" w:color="auto" w:fill="FFFFFF"/>
        </w:rPr>
        <w:t>As in sorrow she turns from the empty tomb</w:t>
      </w:r>
      <w:r w:rsidRPr="00972E89">
        <w:rPr>
          <w:rFonts w:cs="Arial"/>
          <w:color w:val="222222"/>
          <w:sz w:val="24"/>
          <w:szCs w:val="24"/>
        </w:rPr>
        <w:br/>
      </w:r>
      <w:r w:rsidRPr="00972E89">
        <w:rPr>
          <w:rFonts w:cs="Arial"/>
          <w:color w:val="222222"/>
          <w:sz w:val="24"/>
          <w:szCs w:val="24"/>
          <w:shd w:val="clear" w:color="auto" w:fill="FFFFFF"/>
        </w:rPr>
        <w:t>Hears a voice speaking, calling her name</w:t>
      </w:r>
      <w:r w:rsidRPr="00972E89">
        <w:rPr>
          <w:rFonts w:cs="Arial"/>
          <w:color w:val="222222"/>
          <w:sz w:val="24"/>
          <w:szCs w:val="24"/>
        </w:rPr>
        <w:br/>
      </w:r>
      <w:proofErr w:type="gramStart"/>
      <w:r w:rsidRPr="00972E89">
        <w:rPr>
          <w:rFonts w:cs="Arial"/>
          <w:color w:val="222222"/>
          <w:sz w:val="24"/>
          <w:szCs w:val="24"/>
          <w:shd w:val="clear" w:color="auto" w:fill="FFFFFF"/>
        </w:rPr>
        <w:t>It's</w:t>
      </w:r>
      <w:proofErr w:type="gramEnd"/>
      <w:r w:rsidRPr="00972E89">
        <w:rPr>
          <w:rFonts w:cs="Arial"/>
          <w:color w:val="222222"/>
          <w:sz w:val="24"/>
          <w:szCs w:val="24"/>
          <w:shd w:val="clear" w:color="auto" w:fill="FFFFFF"/>
        </w:rPr>
        <w:t xml:space="preserve"> the Master, the Lord raised to life again</w:t>
      </w:r>
      <w:r w:rsidRPr="00972E89">
        <w:rPr>
          <w:i/>
          <w:sz w:val="24"/>
          <w:szCs w:val="24"/>
          <w:lang w:val="en" w:eastAsia="en-GB"/>
        </w:rPr>
        <w:br/>
      </w:r>
    </w:p>
    <w:p w14:paraId="1C915924" w14:textId="77777777" w:rsidR="00972E89" w:rsidRDefault="00972E89" w:rsidP="003E723B">
      <w:pPr>
        <w:pStyle w:val="NoSpacing"/>
        <w:rPr>
          <w:b/>
          <w:sz w:val="24"/>
          <w:szCs w:val="24"/>
        </w:rPr>
      </w:pPr>
    </w:p>
    <w:p w14:paraId="43A87C09" w14:textId="226C70A9" w:rsidR="00783CA9" w:rsidRDefault="003E723B" w:rsidP="001722C9">
      <w:pPr>
        <w:widowControl w:val="0"/>
        <w:spacing w:after="0"/>
        <w:rPr>
          <w:b/>
          <w:sz w:val="24"/>
          <w:szCs w:val="24"/>
        </w:rPr>
      </w:pPr>
      <w:r>
        <w:rPr>
          <w:b/>
          <w:sz w:val="24"/>
          <w:szCs w:val="24"/>
        </w:rPr>
        <w:t>This Time Tomorrow</w:t>
      </w:r>
    </w:p>
    <w:p w14:paraId="7F2C995D" w14:textId="77777777" w:rsidR="003E723B" w:rsidRDefault="003E723B" w:rsidP="001722C9">
      <w:pPr>
        <w:widowControl w:val="0"/>
        <w:spacing w:after="0"/>
        <w:rPr>
          <w:b/>
          <w:sz w:val="24"/>
          <w:szCs w:val="24"/>
        </w:rPr>
      </w:pPr>
    </w:p>
    <w:p w14:paraId="1D2F364C" w14:textId="1D0FB8AD" w:rsidR="00813234" w:rsidRDefault="0063602C" w:rsidP="001722C9">
      <w:pPr>
        <w:widowControl w:val="0"/>
        <w:spacing w:after="0"/>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26025259" w14:textId="1238123D" w:rsidR="002A76E6" w:rsidRPr="001722C9" w:rsidRDefault="00897496" w:rsidP="001722C9">
      <w:pPr>
        <w:widowControl w:val="0"/>
        <w:spacing w:after="0"/>
        <w:rPr>
          <w:rFonts w:ascii="Times New Roman" w:hAnsi="Times New Roman" w:cs="Times New Roman"/>
          <w:sz w:val="20"/>
          <w:szCs w:val="20"/>
        </w:rPr>
      </w:pPr>
      <w:r w:rsidRPr="00897496">
        <w:rPr>
          <w:b/>
          <w:bCs/>
          <w:sz w:val="24"/>
          <w:szCs w:val="24"/>
        </w:rPr>
        <w:t xml:space="preserve">Psalm </w:t>
      </w:r>
      <w:r w:rsidR="001703D1">
        <w:rPr>
          <w:b/>
          <w:bCs/>
          <w:sz w:val="24"/>
          <w:szCs w:val="24"/>
        </w:rPr>
        <w:t>1</w:t>
      </w:r>
      <w:r w:rsidR="00CC1FC3">
        <w:rPr>
          <w:b/>
          <w:bCs/>
          <w:sz w:val="24"/>
          <w:szCs w:val="24"/>
        </w:rPr>
        <w:t>33</w:t>
      </w:r>
    </w:p>
    <w:p w14:paraId="5BA5E7C8" w14:textId="06B9C67E" w:rsidR="002C576E" w:rsidRDefault="002C576E" w:rsidP="0070474E">
      <w:pPr>
        <w:pStyle w:val="NoSpacing"/>
        <w:rPr>
          <w:b/>
          <w:bCs/>
          <w:sz w:val="24"/>
          <w:szCs w:val="24"/>
        </w:rPr>
      </w:pPr>
    </w:p>
    <w:p w14:paraId="2C2DAA9C" w14:textId="77777777" w:rsidR="00CC1FC3" w:rsidRPr="00CC1FC3" w:rsidRDefault="00CC1FC3" w:rsidP="00CC1FC3">
      <w:pPr>
        <w:pStyle w:val="NoSpacing"/>
        <w:rPr>
          <w:sz w:val="24"/>
          <w:szCs w:val="24"/>
        </w:rPr>
      </w:pPr>
      <w:r w:rsidRPr="00CC1FC3">
        <w:rPr>
          <w:sz w:val="24"/>
          <w:szCs w:val="24"/>
        </w:rPr>
        <w:t xml:space="preserve">1 How </w:t>
      </w:r>
      <w:proofErr w:type="gramStart"/>
      <w:r w:rsidRPr="00CC1FC3">
        <w:rPr>
          <w:sz w:val="24"/>
          <w:szCs w:val="24"/>
        </w:rPr>
        <w:t>very good</w:t>
      </w:r>
      <w:proofErr w:type="gramEnd"/>
      <w:r w:rsidRPr="00CC1FC3">
        <w:rPr>
          <w:sz w:val="24"/>
          <w:szCs w:val="24"/>
        </w:rPr>
        <w:t xml:space="preserve"> and pleasant it is</w:t>
      </w:r>
    </w:p>
    <w:p w14:paraId="6EF6DE89" w14:textId="23422E9B" w:rsidR="00CC1FC3" w:rsidRPr="00CC1FC3" w:rsidRDefault="00CC1FC3" w:rsidP="00CC1FC3">
      <w:pPr>
        <w:pStyle w:val="NoSpacing"/>
        <w:rPr>
          <w:sz w:val="24"/>
          <w:szCs w:val="24"/>
        </w:rPr>
      </w:pPr>
      <w:r>
        <w:rPr>
          <w:sz w:val="24"/>
          <w:szCs w:val="24"/>
        </w:rPr>
        <w:t xml:space="preserve">   </w:t>
      </w:r>
      <w:r w:rsidRPr="00CC1FC3">
        <w:rPr>
          <w:sz w:val="24"/>
          <w:szCs w:val="24"/>
        </w:rPr>
        <w:t>when kindred live together in unity!</w:t>
      </w:r>
    </w:p>
    <w:p w14:paraId="0FC432FF" w14:textId="77777777" w:rsidR="00CC1FC3" w:rsidRPr="00CC1FC3" w:rsidRDefault="00CC1FC3" w:rsidP="00CC1FC3">
      <w:pPr>
        <w:pStyle w:val="NoSpacing"/>
        <w:rPr>
          <w:sz w:val="24"/>
          <w:szCs w:val="24"/>
        </w:rPr>
      </w:pPr>
      <w:r w:rsidRPr="00CC1FC3">
        <w:rPr>
          <w:sz w:val="24"/>
          <w:szCs w:val="24"/>
        </w:rPr>
        <w:t>2 It is like the precious oil on the head,</w:t>
      </w:r>
    </w:p>
    <w:p w14:paraId="74E5129C" w14:textId="15F5347D" w:rsidR="00CC1FC3" w:rsidRPr="00CC1FC3" w:rsidRDefault="00CC1FC3" w:rsidP="00CC1FC3">
      <w:pPr>
        <w:pStyle w:val="NoSpacing"/>
        <w:rPr>
          <w:sz w:val="24"/>
          <w:szCs w:val="24"/>
        </w:rPr>
      </w:pPr>
      <w:r>
        <w:rPr>
          <w:sz w:val="24"/>
          <w:szCs w:val="24"/>
        </w:rPr>
        <w:t xml:space="preserve">   </w:t>
      </w:r>
      <w:r w:rsidRPr="00CC1FC3">
        <w:rPr>
          <w:sz w:val="24"/>
          <w:szCs w:val="24"/>
        </w:rPr>
        <w:t>running down upon the beard,</w:t>
      </w:r>
    </w:p>
    <w:p w14:paraId="1307F0CC" w14:textId="4EE4140C" w:rsidR="00CC1FC3" w:rsidRPr="00CC1FC3" w:rsidRDefault="00CC1FC3" w:rsidP="00CC1FC3">
      <w:pPr>
        <w:pStyle w:val="NoSpacing"/>
        <w:rPr>
          <w:sz w:val="24"/>
          <w:szCs w:val="24"/>
        </w:rPr>
      </w:pPr>
      <w:r>
        <w:rPr>
          <w:sz w:val="24"/>
          <w:szCs w:val="24"/>
        </w:rPr>
        <w:t xml:space="preserve">   </w:t>
      </w:r>
      <w:r w:rsidRPr="00CC1FC3">
        <w:rPr>
          <w:sz w:val="24"/>
          <w:szCs w:val="24"/>
        </w:rPr>
        <w:t>on the beard of Aaron,</w:t>
      </w:r>
    </w:p>
    <w:p w14:paraId="32AD7AFB" w14:textId="0E252C01" w:rsidR="00CC1FC3" w:rsidRPr="00CC1FC3" w:rsidRDefault="00CC1FC3" w:rsidP="00CC1FC3">
      <w:pPr>
        <w:pStyle w:val="NoSpacing"/>
        <w:rPr>
          <w:sz w:val="24"/>
          <w:szCs w:val="24"/>
        </w:rPr>
      </w:pPr>
      <w:r>
        <w:rPr>
          <w:sz w:val="24"/>
          <w:szCs w:val="24"/>
        </w:rPr>
        <w:t xml:space="preserve">   </w:t>
      </w:r>
      <w:r w:rsidRPr="00CC1FC3">
        <w:rPr>
          <w:sz w:val="24"/>
          <w:szCs w:val="24"/>
        </w:rPr>
        <w:t>running down over the collar of his robes.</w:t>
      </w:r>
    </w:p>
    <w:p w14:paraId="4453C3DA" w14:textId="77777777" w:rsidR="00CC1FC3" w:rsidRPr="00CC1FC3" w:rsidRDefault="00CC1FC3" w:rsidP="00CC1FC3">
      <w:pPr>
        <w:pStyle w:val="NoSpacing"/>
        <w:rPr>
          <w:sz w:val="24"/>
          <w:szCs w:val="24"/>
        </w:rPr>
      </w:pPr>
      <w:r w:rsidRPr="00CC1FC3">
        <w:rPr>
          <w:sz w:val="24"/>
          <w:szCs w:val="24"/>
        </w:rPr>
        <w:t>3 It is like the dew of Hermon,</w:t>
      </w:r>
    </w:p>
    <w:p w14:paraId="5C8D65C6" w14:textId="52F97582" w:rsidR="00CC1FC3" w:rsidRPr="00CC1FC3" w:rsidRDefault="00CC1FC3" w:rsidP="00CC1FC3">
      <w:pPr>
        <w:pStyle w:val="NoSpacing"/>
        <w:rPr>
          <w:sz w:val="24"/>
          <w:szCs w:val="24"/>
        </w:rPr>
      </w:pPr>
      <w:r w:rsidRPr="00CC1FC3">
        <w:rPr>
          <w:sz w:val="24"/>
          <w:szCs w:val="24"/>
        </w:rPr>
        <w:t xml:space="preserve">   which falls on the mountains of Zion.</w:t>
      </w:r>
    </w:p>
    <w:p w14:paraId="37864621" w14:textId="53EAC135" w:rsidR="00CC1FC3" w:rsidRPr="00CC1FC3" w:rsidRDefault="00CC1FC3" w:rsidP="00CC1FC3">
      <w:pPr>
        <w:pStyle w:val="NoSpacing"/>
        <w:rPr>
          <w:sz w:val="24"/>
          <w:szCs w:val="24"/>
        </w:rPr>
      </w:pPr>
      <w:r>
        <w:rPr>
          <w:sz w:val="24"/>
          <w:szCs w:val="24"/>
        </w:rPr>
        <w:t xml:space="preserve">   </w:t>
      </w:r>
      <w:r w:rsidRPr="00CC1FC3">
        <w:rPr>
          <w:sz w:val="24"/>
          <w:szCs w:val="24"/>
        </w:rPr>
        <w:t xml:space="preserve">For </w:t>
      </w:r>
      <w:proofErr w:type="gramStart"/>
      <w:r w:rsidRPr="00CC1FC3">
        <w:rPr>
          <w:sz w:val="24"/>
          <w:szCs w:val="24"/>
        </w:rPr>
        <w:t>there</w:t>
      </w:r>
      <w:proofErr w:type="gramEnd"/>
      <w:r w:rsidRPr="00CC1FC3">
        <w:rPr>
          <w:sz w:val="24"/>
          <w:szCs w:val="24"/>
        </w:rPr>
        <w:t xml:space="preserve"> the Lord ordained his blessing,</w:t>
      </w:r>
    </w:p>
    <w:p w14:paraId="4B116F04" w14:textId="609B7724" w:rsidR="00CC1FC3" w:rsidRDefault="00CC1FC3" w:rsidP="00CC1FC3">
      <w:pPr>
        <w:pStyle w:val="NoSpacing"/>
        <w:rPr>
          <w:sz w:val="24"/>
          <w:szCs w:val="24"/>
        </w:rPr>
      </w:pPr>
      <w:r w:rsidRPr="00CC1FC3">
        <w:rPr>
          <w:sz w:val="24"/>
          <w:szCs w:val="24"/>
        </w:rPr>
        <w:t xml:space="preserve"> </w:t>
      </w:r>
      <w:r>
        <w:rPr>
          <w:sz w:val="24"/>
          <w:szCs w:val="24"/>
        </w:rPr>
        <w:t xml:space="preserve"> </w:t>
      </w:r>
      <w:r w:rsidRPr="00CC1FC3">
        <w:rPr>
          <w:sz w:val="24"/>
          <w:szCs w:val="24"/>
        </w:rPr>
        <w:t xml:space="preserve"> life for evermore.</w:t>
      </w:r>
    </w:p>
    <w:p w14:paraId="47369963" w14:textId="14A747BB" w:rsidR="00D154AA" w:rsidRDefault="00D154AA" w:rsidP="00CC1FC3">
      <w:pPr>
        <w:pStyle w:val="NoSpacing"/>
        <w:rPr>
          <w:sz w:val="24"/>
          <w:szCs w:val="24"/>
        </w:rPr>
      </w:pPr>
    </w:p>
    <w:p w14:paraId="70777F76" w14:textId="77777777" w:rsidR="00D154AA" w:rsidRPr="008F7B7E" w:rsidRDefault="00D154AA" w:rsidP="00CC1FC3">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lastRenderedPageBreak/>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15E1C2B" w14:textId="798F50AE" w:rsidR="00D92851" w:rsidRDefault="0063602C" w:rsidP="00D92851">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9377E2" w:rsidRPr="009377E2">
        <w:rPr>
          <w:b/>
          <w:bCs/>
          <w:i/>
          <w:iCs/>
          <w:sz w:val="24"/>
          <w:szCs w:val="24"/>
        </w:rPr>
        <w:t xml:space="preserve">John </w:t>
      </w:r>
      <w:r w:rsidR="002F11CA">
        <w:rPr>
          <w:b/>
          <w:bCs/>
          <w:i/>
          <w:iCs/>
          <w:sz w:val="24"/>
          <w:szCs w:val="24"/>
        </w:rPr>
        <w:t>20: 19-end</w:t>
      </w:r>
    </w:p>
    <w:p w14:paraId="49E06028" w14:textId="77777777" w:rsidR="00987286" w:rsidRDefault="00987286" w:rsidP="00D92851">
      <w:pPr>
        <w:pStyle w:val="NoSpacing"/>
        <w:rPr>
          <w:sz w:val="24"/>
          <w:szCs w:val="24"/>
        </w:rPr>
      </w:pPr>
    </w:p>
    <w:p w14:paraId="65A80B64" w14:textId="4A31CFE7" w:rsidR="00E318B7" w:rsidRPr="00E318B7" w:rsidRDefault="00E318B7" w:rsidP="00E318B7">
      <w:pPr>
        <w:pStyle w:val="NoSpacing"/>
        <w:rPr>
          <w:sz w:val="24"/>
          <w:szCs w:val="24"/>
        </w:rPr>
      </w:pPr>
      <w:r w:rsidRPr="00E318B7">
        <w:rPr>
          <w:sz w:val="24"/>
          <w:szCs w:val="24"/>
        </w:rPr>
        <w:t xml:space="preserve">When it was evening on that day, the first day of the week, and the doors of the house where the disciples had met were locked </w:t>
      </w:r>
      <w:proofErr w:type="gramStart"/>
      <w:r w:rsidRPr="00E318B7">
        <w:rPr>
          <w:sz w:val="24"/>
          <w:szCs w:val="24"/>
        </w:rPr>
        <w:t>for</w:t>
      </w:r>
      <w:proofErr w:type="gramEnd"/>
      <w:r w:rsidRPr="00E318B7">
        <w:rPr>
          <w:sz w:val="24"/>
          <w:szCs w:val="24"/>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E318B7">
        <w:rPr>
          <w:sz w:val="24"/>
          <w:szCs w:val="24"/>
        </w:rPr>
        <w:t>are</w:t>
      </w:r>
      <w:proofErr w:type="gramEnd"/>
      <w:r w:rsidRPr="00E318B7">
        <w:rPr>
          <w:sz w:val="24"/>
          <w:szCs w:val="24"/>
        </w:rPr>
        <w:t xml:space="preserve"> forgiven them; if you retain the sins of any, they are retained.’</w:t>
      </w:r>
    </w:p>
    <w:p w14:paraId="4F1CB9B7" w14:textId="0F99F160" w:rsidR="00E318B7" w:rsidRPr="00E318B7" w:rsidRDefault="00E318B7" w:rsidP="00E318B7">
      <w:pPr>
        <w:pStyle w:val="NoSpacing"/>
        <w:rPr>
          <w:sz w:val="24"/>
          <w:szCs w:val="24"/>
        </w:rPr>
      </w:pPr>
      <w:r w:rsidRPr="00E318B7">
        <w:rPr>
          <w:sz w:val="24"/>
          <w:szCs w:val="24"/>
        </w:rPr>
        <w:t xml:space="preserve">But Thomas (who was called the Twin), one of the twelve, was not with them when Jesus came. </w:t>
      </w:r>
      <w:proofErr w:type="gramStart"/>
      <w:r w:rsidRPr="00E318B7">
        <w:rPr>
          <w:sz w:val="24"/>
          <w:szCs w:val="24"/>
        </w:rPr>
        <w:t>So</w:t>
      </w:r>
      <w:proofErr w:type="gramEnd"/>
      <w:r w:rsidRPr="00E318B7">
        <w:rPr>
          <w:sz w:val="24"/>
          <w:szCs w:val="24"/>
        </w:rPr>
        <w:t xml:space="preserve"> the other disciples told him, ‘We have seen the Lord.’ But he said to them, ‘Unless I see the mark of the nails in his </w:t>
      </w:r>
      <w:proofErr w:type="gramStart"/>
      <w:r w:rsidRPr="00E318B7">
        <w:rPr>
          <w:sz w:val="24"/>
          <w:szCs w:val="24"/>
        </w:rPr>
        <w:t>hands, and</w:t>
      </w:r>
      <w:proofErr w:type="gramEnd"/>
      <w:r w:rsidRPr="00E318B7">
        <w:rPr>
          <w:sz w:val="24"/>
          <w:szCs w:val="24"/>
        </w:rPr>
        <w:t xml:space="preserve"> put my finger in the mark of the nails and my hand in his side, I will not believe.’</w:t>
      </w:r>
    </w:p>
    <w:p w14:paraId="4B0D384C" w14:textId="39FF4B64" w:rsidR="00E318B7" w:rsidRPr="00E318B7" w:rsidRDefault="00E318B7" w:rsidP="00E318B7">
      <w:pPr>
        <w:pStyle w:val="NoSpacing"/>
        <w:rPr>
          <w:sz w:val="24"/>
          <w:szCs w:val="24"/>
        </w:rPr>
      </w:pPr>
      <w:r w:rsidRPr="00E318B7">
        <w:rPr>
          <w:sz w:val="24"/>
          <w:szCs w:val="24"/>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75A00615" w14:textId="0EA5F12A" w:rsidR="00B174C5" w:rsidRDefault="00E318B7" w:rsidP="00E318B7">
      <w:pPr>
        <w:pStyle w:val="NoSpacing"/>
        <w:rPr>
          <w:sz w:val="24"/>
          <w:szCs w:val="24"/>
        </w:rPr>
      </w:pPr>
      <w:r w:rsidRPr="00E318B7">
        <w:rPr>
          <w:sz w:val="24"/>
          <w:szCs w:val="24"/>
        </w:rPr>
        <w:t>Now Jesus did many other signs in the presence of his disciples, which are not written in this book. But these are written so that you may come to believe that Jesus is the Messiah, the Son of God, and that through believing you may have life in his name.</w:t>
      </w:r>
    </w:p>
    <w:p w14:paraId="0F21801F" w14:textId="77777777" w:rsidR="00E318B7" w:rsidRPr="00D24D96" w:rsidRDefault="00E318B7" w:rsidP="00E318B7">
      <w:pPr>
        <w:pStyle w:val="NoSpacing"/>
        <w:rPr>
          <w:sz w:val="24"/>
          <w:szCs w:val="24"/>
        </w:rPr>
      </w:pPr>
    </w:p>
    <w:p w14:paraId="770FA9AC" w14:textId="7F3FAEE9"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2554A18E"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CDE07A6" w14:textId="61B4C419" w:rsidR="00F77B7C" w:rsidRDefault="00F77B7C">
      <w:pPr>
        <w:spacing w:after="0" w:line="240" w:lineRule="auto"/>
        <w:rPr>
          <w:i/>
          <w:iCs/>
          <w:sz w:val="24"/>
          <w:szCs w:val="24"/>
        </w:rPr>
      </w:pPr>
    </w:p>
    <w:p w14:paraId="72439225" w14:textId="6043250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3EDE868C" w14:textId="3361CA5A" w:rsidR="004917CB" w:rsidRDefault="0063602C">
      <w:pPr>
        <w:spacing w:after="0" w:line="240" w:lineRule="auto"/>
        <w:rPr>
          <w:b/>
          <w:sz w:val="24"/>
          <w:szCs w:val="24"/>
        </w:rPr>
      </w:pPr>
      <w:r>
        <w:rPr>
          <w:b/>
          <w:sz w:val="24"/>
          <w:szCs w:val="24"/>
        </w:rPr>
        <w:t>Amen.</w:t>
      </w:r>
    </w:p>
    <w:p w14:paraId="499CBB88" w14:textId="1CD32C45" w:rsidR="00D154AA" w:rsidRDefault="00D154AA">
      <w:pPr>
        <w:spacing w:after="0" w:line="240" w:lineRule="auto"/>
        <w:rPr>
          <w:b/>
          <w:sz w:val="24"/>
          <w:szCs w:val="24"/>
        </w:rPr>
      </w:pPr>
    </w:p>
    <w:p w14:paraId="6C562110" w14:textId="77777777" w:rsidR="00D154AA" w:rsidRDefault="00D154AA">
      <w:pPr>
        <w:spacing w:after="0" w:line="240" w:lineRule="auto"/>
        <w:rPr>
          <w:b/>
          <w:sz w:val="24"/>
          <w:szCs w:val="24"/>
        </w:rPr>
      </w:pPr>
    </w:p>
    <w:p w14:paraId="196137CB" w14:textId="20EEA841" w:rsidR="004917CB" w:rsidRDefault="004917CB">
      <w:pPr>
        <w:spacing w:after="0" w:line="240" w:lineRule="auto"/>
        <w:rPr>
          <w:b/>
          <w:sz w:val="24"/>
          <w:szCs w:val="24"/>
        </w:rPr>
      </w:pPr>
    </w:p>
    <w:p w14:paraId="6F81634C" w14:textId="02E3854F" w:rsidR="00C07A8C" w:rsidRPr="006E27C5" w:rsidRDefault="0063602C">
      <w:pPr>
        <w:spacing w:after="0" w:line="240" w:lineRule="auto"/>
        <w:rPr>
          <w:b/>
          <w:sz w:val="24"/>
          <w:szCs w:val="24"/>
        </w:rPr>
      </w:pPr>
      <w:r w:rsidRPr="006E27C5">
        <w:rPr>
          <w:b/>
          <w:sz w:val="24"/>
          <w:szCs w:val="24"/>
        </w:rPr>
        <w:lastRenderedPageBreak/>
        <w:t>The Lord’s Prayer</w:t>
      </w:r>
    </w:p>
    <w:p w14:paraId="6F81634D" w14:textId="77777777" w:rsidR="00C07A8C" w:rsidRDefault="00C07A8C">
      <w:pPr>
        <w:spacing w:after="0" w:line="240" w:lineRule="auto"/>
        <w:rPr>
          <w:b/>
          <w:sz w:val="24"/>
          <w:szCs w:val="24"/>
        </w:rPr>
      </w:pPr>
    </w:p>
    <w:p w14:paraId="6F81634E" w14:textId="2BC0DD13"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2938314A"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0352FA90"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83B1DBC" w14:textId="77777777" w:rsidR="001754F7" w:rsidRDefault="002A30A8" w:rsidP="00495162">
      <w:pPr>
        <w:spacing w:after="0" w:line="240" w:lineRule="auto"/>
        <w:rPr>
          <w:b/>
          <w:sz w:val="24"/>
          <w:szCs w:val="24"/>
        </w:rPr>
      </w:pPr>
      <w:r>
        <w:rPr>
          <w:b/>
          <w:sz w:val="24"/>
          <w:szCs w:val="24"/>
        </w:rPr>
        <w:br/>
      </w:r>
      <w:r w:rsidR="0063602C">
        <w:rPr>
          <w:b/>
          <w:sz w:val="24"/>
          <w:szCs w:val="24"/>
        </w:rPr>
        <w:t>Notices</w:t>
      </w:r>
    </w:p>
    <w:p w14:paraId="676B6C2F" w14:textId="000CA664" w:rsidR="005728E4" w:rsidRPr="00495162" w:rsidRDefault="002A30A8" w:rsidP="00495162">
      <w:pPr>
        <w:spacing w:after="0" w:line="240" w:lineRule="auto"/>
        <w:rPr>
          <w:b/>
          <w:sz w:val="24"/>
          <w:szCs w:val="24"/>
        </w:rPr>
      </w:pPr>
      <w:r>
        <w:rPr>
          <w:b/>
          <w:sz w:val="24"/>
          <w:szCs w:val="24"/>
        </w:rPr>
        <w:br/>
      </w:r>
      <w:r w:rsidR="005728E4" w:rsidRPr="00E837B4">
        <w:rPr>
          <w:b/>
          <w:iCs/>
          <w:sz w:val="24"/>
          <w:szCs w:val="24"/>
        </w:rPr>
        <w:t xml:space="preserve">Song </w:t>
      </w:r>
      <w:r w:rsidR="001C0E15">
        <w:rPr>
          <w:b/>
          <w:iCs/>
          <w:sz w:val="24"/>
          <w:szCs w:val="24"/>
        </w:rPr>
        <w:t xml:space="preserve">– </w:t>
      </w:r>
      <w:r w:rsidR="005E10D7">
        <w:rPr>
          <w:b/>
          <w:iCs/>
          <w:noProof/>
          <w:sz w:val="24"/>
          <w:szCs w:val="24"/>
          <w:lang w:eastAsia="en-GB"/>
        </w:rPr>
        <w:t>Thine be the Glory</w:t>
      </w:r>
    </w:p>
    <w:p w14:paraId="137A4A39" w14:textId="2B982A7F" w:rsidR="00F9392B" w:rsidRPr="0010624F" w:rsidRDefault="005E10D7" w:rsidP="005728E4">
      <w:pPr>
        <w:rPr>
          <w:b/>
          <w:sz w:val="24"/>
          <w:szCs w:val="24"/>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06D8E784">
                <wp:simplePos x="0" y="0"/>
                <wp:positionH relativeFrom="margin">
                  <wp:posOffset>3268345</wp:posOffset>
                </wp:positionH>
                <wp:positionV relativeFrom="paragraph">
                  <wp:posOffset>116840</wp:posOffset>
                </wp:positionV>
                <wp:extent cx="3419475" cy="1876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76425"/>
                        </a:xfrm>
                        <a:prstGeom prst="rect">
                          <a:avLst/>
                        </a:prstGeom>
                        <a:solidFill>
                          <a:srgbClr val="FFFFFF"/>
                        </a:solidFill>
                        <a:ln w="9525">
                          <a:solidFill>
                            <a:schemeClr val="bg1"/>
                          </a:solidFill>
                          <a:miter lim="800000"/>
                          <a:headEnd/>
                          <a:tailEnd/>
                        </a:ln>
                      </wps:spPr>
                      <wps:txbx>
                        <w:txbxContent>
                          <w:p w14:paraId="63637898" w14:textId="77777777" w:rsidR="005E10D7" w:rsidRPr="00FF3F0A" w:rsidRDefault="005E10D7" w:rsidP="005E10D7">
                            <w:pPr>
                              <w:spacing w:after="0" w:line="240" w:lineRule="auto"/>
                              <w:rPr>
                                <w:bCs/>
                                <w:iCs/>
                                <w:sz w:val="24"/>
                                <w:szCs w:val="24"/>
                              </w:rPr>
                            </w:pPr>
                            <w:r w:rsidRPr="00FF3F0A">
                              <w:rPr>
                                <w:bCs/>
                                <w:iCs/>
                                <w:sz w:val="24"/>
                                <w:szCs w:val="24"/>
                              </w:rPr>
                              <w:t xml:space="preserve">No more we doubt </w:t>
                            </w:r>
                            <w:proofErr w:type="gramStart"/>
                            <w:r w:rsidRPr="00FF3F0A">
                              <w:rPr>
                                <w:bCs/>
                                <w:iCs/>
                                <w:sz w:val="24"/>
                                <w:szCs w:val="24"/>
                              </w:rPr>
                              <w:t>Thee</w:t>
                            </w:r>
                            <w:proofErr w:type="gramEnd"/>
                            <w:r w:rsidRPr="00FF3F0A">
                              <w:rPr>
                                <w:bCs/>
                                <w:iCs/>
                                <w:sz w:val="24"/>
                                <w:szCs w:val="24"/>
                              </w:rPr>
                              <w:t xml:space="preserve"> Glorious Prince of life.</w:t>
                            </w:r>
                          </w:p>
                          <w:p w14:paraId="7A163994" w14:textId="77777777" w:rsidR="005E10D7" w:rsidRPr="00FF3F0A" w:rsidRDefault="005E10D7" w:rsidP="005E10D7">
                            <w:pPr>
                              <w:spacing w:after="0" w:line="240" w:lineRule="auto"/>
                              <w:rPr>
                                <w:bCs/>
                                <w:iCs/>
                                <w:sz w:val="24"/>
                                <w:szCs w:val="24"/>
                              </w:rPr>
                            </w:pPr>
                            <w:r w:rsidRPr="00FF3F0A">
                              <w:rPr>
                                <w:bCs/>
                                <w:iCs/>
                                <w:sz w:val="24"/>
                                <w:szCs w:val="24"/>
                              </w:rPr>
                              <w:t xml:space="preserve">Life is nought without </w:t>
                            </w:r>
                            <w:proofErr w:type="spellStart"/>
                            <w:r w:rsidRPr="00FF3F0A">
                              <w:rPr>
                                <w:bCs/>
                                <w:iCs/>
                                <w:sz w:val="24"/>
                                <w:szCs w:val="24"/>
                              </w:rPr>
                              <w:t>Thee</w:t>
                            </w:r>
                            <w:proofErr w:type="spellEnd"/>
                            <w:r w:rsidRPr="00FF3F0A">
                              <w:rPr>
                                <w:bCs/>
                                <w:iCs/>
                                <w:sz w:val="24"/>
                                <w:szCs w:val="24"/>
                              </w:rPr>
                              <w:t xml:space="preserve"> aid us in our strife.</w:t>
                            </w:r>
                          </w:p>
                          <w:p w14:paraId="41ABE537" w14:textId="77777777" w:rsidR="005E10D7" w:rsidRDefault="005E10D7" w:rsidP="005E10D7">
                            <w:pPr>
                              <w:spacing w:after="0" w:line="240" w:lineRule="auto"/>
                              <w:rPr>
                                <w:bCs/>
                                <w:iCs/>
                                <w:sz w:val="24"/>
                                <w:szCs w:val="24"/>
                              </w:rPr>
                            </w:pPr>
                            <w:r w:rsidRPr="00FF3F0A">
                              <w:rPr>
                                <w:bCs/>
                                <w:iCs/>
                                <w:sz w:val="24"/>
                                <w:szCs w:val="24"/>
                              </w:rPr>
                              <w:t xml:space="preserve">Make us more than conquerors </w:t>
                            </w:r>
                          </w:p>
                          <w:p w14:paraId="7A8551F5" w14:textId="77777777" w:rsidR="005E10D7" w:rsidRPr="00FF3F0A" w:rsidRDefault="005E10D7" w:rsidP="005E10D7">
                            <w:pPr>
                              <w:spacing w:after="0" w:line="240" w:lineRule="auto"/>
                              <w:rPr>
                                <w:bCs/>
                                <w:iCs/>
                                <w:sz w:val="24"/>
                                <w:szCs w:val="24"/>
                              </w:rPr>
                            </w:pPr>
                            <w:r w:rsidRPr="00FF3F0A">
                              <w:rPr>
                                <w:bCs/>
                                <w:iCs/>
                                <w:sz w:val="24"/>
                                <w:szCs w:val="24"/>
                              </w:rPr>
                              <w:t>through Thy deathless love</w:t>
                            </w:r>
                          </w:p>
                          <w:p w14:paraId="67A6222E" w14:textId="77777777" w:rsidR="005E10D7" w:rsidRPr="00241013" w:rsidRDefault="005E10D7" w:rsidP="005E10D7">
                            <w:pPr>
                              <w:spacing w:after="0" w:line="240" w:lineRule="auto"/>
                              <w:rPr>
                                <w:bCs/>
                                <w:iCs/>
                                <w:sz w:val="24"/>
                                <w:szCs w:val="24"/>
                              </w:rPr>
                            </w:pPr>
                            <w:r w:rsidRPr="00241013">
                              <w:rPr>
                                <w:bCs/>
                                <w:iCs/>
                                <w:sz w:val="24"/>
                                <w:szCs w:val="24"/>
                              </w:rPr>
                              <w:t>Bring us safe through Jordan</w:t>
                            </w:r>
                          </w:p>
                          <w:p w14:paraId="6B7A3A6A" w14:textId="77777777" w:rsidR="005E10D7" w:rsidRPr="00FF3F0A" w:rsidRDefault="005E10D7" w:rsidP="005E10D7">
                            <w:pPr>
                              <w:spacing w:after="0" w:line="240" w:lineRule="auto"/>
                              <w:rPr>
                                <w:bCs/>
                                <w:iCs/>
                                <w:sz w:val="24"/>
                                <w:szCs w:val="24"/>
                              </w:rPr>
                            </w:pPr>
                            <w:r w:rsidRPr="00241013">
                              <w:rPr>
                                <w:bCs/>
                                <w:iCs/>
                                <w:sz w:val="24"/>
                                <w:szCs w:val="24"/>
                              </w:rPr>
                              <w:t>To Thy home above</w:t>
                            </w: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57.35pt;margin-top:9.2pt;width:269.25pt;height:147.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" strokecolor="white [3212]">
                <v:textbox>
                  <w:txbxContent>
                    <w:p w14:paraId="63637898" w14:textId="77777777" w:rsidR="005E10D7" w:rsidRPr="00FF3F0A" w:rsidRDefault="005E10D7" w:rsidP="005E10D7">
                      <w:pPr>
                        <w:spacing w:after="0" w:line="240" w:lineRule="auto"/>
                        <w:rPr>
                          <w:bCs/>
                          <w:iCs/>
                          <w:sz w:val="24"/>
                          <w:szCs w:val="24"/>
                        </w:rPr>
                      </w:pPr>
                      <w:r w:rsidRPr="00FF3F0A">
                        <w:rPr>
                          <w:bCs/>
                          <w:iCs/>
                          <w:sz w:val="24"/>
                          <w:szCs w:val="24"/>
                        </w:rPr>
                        <w:t xml:space="preserve">No more we doubt </w:t>
                      </w:r>
                      <w:proofErr w:type="gramStart"/>
                      <w:r w:rsidRPr="00FF3F0A">
                        <w:rPr>
                          <w:bCs/>
                          <w:iCs/>
                          <w:sz w:val="24"/>
                          <w:szCs w:val="24"/>
                        </w:rPr>
                        <w:t>Thee</w:t>
                      </w:r>
                      <w:proofErr w:type="gramEnd"/>
                      <w:r w:rsidRPr="00FF3F0A">
                        <w:rPr>
                          <w:bCs/>
                          <w:iCs/>
                          <w:sz w:val="24"/>
                          <w:szCs w:val="24"/>
                        </w:rPr>
                        <w:t xml:space="preserve"> Glorious Prince of life.</w:t>
                      </w:r>
                    </w:p>
                    <w:p w14:paraId="7A163994" w14:textId="77777777" w:rsidR="005E10D7" w:rsidRPr="00FF3F0A" w:rsidRDefault="005E10D7" w:rsidP="005E10D7">
                      <w:pPr>
                        <w:spacing w:after="0" w:line="240" w:lineRule="auto"/>
                        <w:rPr>
                          <w:bCs/>
                          <w:iCs/>
                          <w:sz w:val="24"/>
                          <w:szCs w:val="24"/>
                        </w:rPr>
                      </w:pPr>
                      <w:r w:rsidRPr="00FF3F0A">
                        <w:rPr>
                          <w:bCs/>
                          <w:iCs/>
                          <w:sz w:val="24"/>
                          <w:szCs w:val="24"/>
                        </w:rPr>
                        <w:t xml:space="preserve">Life is nought without </w:t>
                      </w:r>
                      <w:proofErr w:type="spellStart"/>
                      <w:r w:rsidRPr="00FF3F0A">
                        <w:rPr>
                          <w:bCs/>
                          <w:iCs/>
                          <w:sz w:val="24"/>
                          <w:szCs w:val="24"/>
                        </w:rPr>
                        <w:t>Thee</w:t>
                      </w:r>
                      <w:proofErr w:type="spellEnd"/>
                      <w:r w:rsidRPr="00FF3F0A">
                        <w:rPr>
                          <w:bCs/>
                          <w:iCs/>
                          <w:sz w:val="24"/>
                          <w:szCs w:val="24"/>
                        </w:rPr>
                        <w:t xml:space="preserve"> aid us in our strife.</w:t>
                      </w:r>
                    </w:p>
                    <w:p w14:paraId="41ABE537" w14:textId="77777777" w:rsidR="005E10D7" w:rsidRDefault="005E10D7" w:rsidP="005E10D7">
                      <w:pPr>
                        <w:spacing w:after="0" w:line="240" w:lineRule="auto"/>
                        <w:rPr>
                          <w:bCs/>
                          <w:iCs/>
                          <w:sz w:val="24"/>
                          <w:szCs w:val="24"/>
                        </w:rPr>
                      </w:pPr>
                      <w:r w:rsidRPr="00FF3F0A">
                        <w:rPr>
                          <w:bCs/>
                          <w:iCs/>
                          <w:sz w:val="24"/>
                          <w:szCs w:val="24"/>
                        </w:rPr>
                        <w:t xml:space="preserve">Make us more than conquerors </w:t>
                      </w:r>
                    </w:p>
                    <w:p w14:paraId="7A8551F5" w14:textId="77777777" w:rsidR="005E10D7" w:rsidRPr="00FF3F0A" w:rsidRDefault="005E10D7" w:rsidP="005E10D7">
                      <w:pPr>
                        <w:spacing w:after="0" w:line="240" w:lineRule="auto"/>
                        <w:rPr>
                          <w:bCs/>
                          <w:iCs/>
                          <w:sz w:val="24"/>
                          <w:szCs w:val="24"/>
                        </w:rPr>
                      </w:pPr>
                      <w:r w:rsidRPr="00FF3F0A">
                        <w:rPr>
                          <w:bCs/>
                          <w:iCs/>
                          <w:sz w:val="24"/>
                          <w:szCs w:val="24"/>
                        </w:rPr>
                        <w:t>through Thy deathless love</w:t>
                      </w:r>
                    </w:p>
                    <w:p w14:paraId="67A6222E" w14:textId="77777777" w:rsidR="005E10D7" w:rsidRPr="00241013" w:rsidRDefault="005E10D7" w:rsidP="005E10D7">
                      <w:pPr>
                        <w:spacing w:after="0" w:line="240" w:lineRule="auto"/>
                        <w:rPr>
                          <w:bCs/>
                          <w:iCs/>
                          <w:sz w:val="24"/>
                          <w:szCs w:val="24"/>
                        </w:rPr>
                      </w:pPr>
                      <w:r w:rsidRPr="00241013">
                        <w:rPr>
                          <w:bCs/>
                          <w:iCs/>
                          <w:sz w:val="24"/>
                          <w:szCs w:val="24"/>
                        </w:rPr>
                        <w:t>Bring us safe through Jordan</w:t>
                      </w:r>
                    </w:p>
                    <w:p w14:paraId="6B7A3A6A" w14:textId="77777777" w:rsidR="005E10D7" w:rsidRPr="00FF3F0A" w:rsidRDefault="005E10D7" w:rsidP="005E10D7">
                      <w:pPr>
                        <w:spacing w:after="0" w:line="240" w:lineRule="auto"/>
                        <w:rPr>
                          <w:bCs/>
                          <w:iCs/>
                          <w:sz w:val="24"/>
                          <w:szCs w:val="24"/>
                        </w:rPr>
                      </w:pPr>
                      <w:r w:rsidRPr="00241013">
                        <w:rPr>
                          <w:bCs/>
                          <w:iCs/>
                          <w:sz w:val="24"/>
                          <w:szCs w:val="24"/>
                        </w:rPr>
                        <w:t>To Thy home above</w:t>
                      </w: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7074F33D">
                <wp:simplePos x="0" y="0"/>
                <wp:positionH relativeFrom="margin">
                  <wp:posOffset>-36195</wp:posOffset>
                </wp:positionH>
                <wp:positionV relativeFrom="paragraph">
                  <wp:posOffset>154940</wp:posOffset>
                </wp:positionV>
                <wp:extent cx="3286125" cy="32004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2004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057EEBF" w14:textId="77777777" w:rsidR="005E10D7" w:rsidRPr="00D94545" w:rsidRDefault="005E10D7" w:rsidP="005E10D7">
                            <w:pPr>
                              <w:spacing w:after="0" w:line="240" w:lineRule="auto"/>
                              <w:rPr>
                                <w:sz w:val="24"/>
                                <w:szCs w:val="24"/>
                                <w:lang w:val="en"/>
                              </w:rPr>
                            </w:pPr>
                            <w:r w:rsidRPr="00D94545">
                              <w:rPr>
                                <w:sz w:val="24"/>
                                <w:szCs w:val="24"/>
                                <w:lang w:val="en"/>
                              </w:rPr>
                              <w:t>Thine be the glory! Risen conquering Son</w:t>
                            </w:r>
                          </w:p>
                          <w:p w14:paraId="486ED381" w14:textId="77777777" w:rsidR="005E10D7" w:rsidRDefault="005E10D7" w:rsidP="005E10D7">
                            <w:pPr>
                              <w:spacing w:after="0" w:line="240" w:lineRule="auto"/>
                              <w:rPr>
                                <w:sz w:val="24"/>
                                <w:szCs w:val="24"/>
                                <w:lang w:val="en"/>
                              </w:rPr>
                            </w:pPr>
                            <w:r w:rsidRPr="00D94545">
                              <w:rPr>
                                <w:sz w:val="24"/>
                                <w:szCs w:val="24"/>
                                <w:lang w:val="en"/>
                              </w:rPr>
                              <w:t xml:space="preserve">Endless is the victory, </w:t>
                            </w:r>
                          </w:p>
                          <w:p w14:paraId="5EB4D33F" w14:textId="77777777" w:rsidR="005E10D7" w:rsidRPr="00D94545" w:rsidRDefault="005E10D7" w:rsidP="005E10D7">
                            <w:pPr>
                              <w:spacing w:after="0" w:line="240" w:lineRule="auto"/>
                              <w:rPr>
                                <w:sz w:val="24"/>
                                <w:szCs w:val="24"/>
                                <w:lang w:val="en"/>
                              </w:rPr>
                            </w:pPr>
                            <w:r w:rsidRPr="00D94545">
                              <w:rPr>
                                <w:sz w:val="24"/>
                                <w:szCs w:val="24"/>
                                <w:lang w:val="en"/>
                              </w:rPr>
                              <w:t>Thou o'er death hast won.</w:t>
                            </w:r>
                          </w:p>
                          <w:p w14:paraId="5A19056E" w14:textId="77777777" w:rsidR="005E10D7" w:rsidRPr="00D94545" w:rsidRDefault="005E10D7" w:rsidP="005E10D7">
                            <w:pPr>
                              <w:spacing w:after="0" w:line="240" w:lineRule="auto"/>
                              <w:rPr>
                                <w:sz w:val="24"/>
                                <w:szCs w:val="24"/>
                                <w:lang w:val="en"/>
                              </w:rPr>
                            </w:pPr>
                            <w:r w:rsidRPr="00D94545">
                              <w:rPr>
                                <w:sz w:val="24"/>
                                <w:szCs w:val="24"/>
                                <w:lang w:val="en"/>
                              </w:rPr>
                              <w:t>Angels in bright raiment rolled the stone away</w:t>
                            </w:r>
                          </w:p>
                          <w:p w14:paraId="0CF23C3C" w14:textId="77777777" w:rsidR="005E10D7" w:rsidRDefault="005E10D7" w:rsidP="005E10D7">
                            <w:pPr>
                              <w:spacing w:after="0" w:line="240" w:lineRule="auto"/>
                              <w:rPr>
                                <w:sz w:val="24"/>
                                <w:szCs w:val="24"/>
                                <w:lang w:val="en"/>
                              </w:rPr>
                            </w:pPr>
                            <w:r w:rsidRPr="00D94545">
                              <w:rPr>
                                <w:sz w:val="24"/>
                                <w:szCs w:val="24"/>
                                <w:lang w:val="en"/>
                              </w:rPr>
                              <w:t>Kept the folded grave clothes where Thy body lay</w:t>
                            </w:r>
                          </w:p>
                          <w:p w14:paraId="43FD7328" w14:textId="77777777" w:rsidR="005E10D7" w:rsidRDefault="005E10D7" w:rsidP="005E10D7">
                            <w:pPr>
                              <w:spacing w:after="0" w:line="240" w:lineRule="auto"/>
                              <w:rPr>
                                <w:sz w:val="24"/>
                                <w:szCs w:val="24"/>
                                <w:lang w:val="en"/>
                              </w:rPr>
                            </w:pPr>
                          </w:p>
                          <w:p w14:paraId="6D37A98F" w14:textId="77777777" w:rsidR="005E10D7" w:rsidRPr="00D94545" w:rsidRDefault="005E10D7" w:rsidP="005E10D7">
                            <w:pPr>
                              <w:spacing w:after="0" w:line="240" w:lineRule="auto"/>
                              <w:ind w:firstLine="720"/>
                              <w:rPr>
                                <w:bCs/>
                                <w:i/>
                                <w:sz w:val="24"/>
                                <w:szCs w:val="24"/>
                              </w:rPr>
                            </w:pPr>
                            <w:r w:rsidRPr="00D94545">
                              <w:rPr>
                                <w:bCs/>
                                <w:i/>
                                <w:sz w:val="24"/>
                                <w:szCs w:val="24"/>
                              </w:rPr>
                              <w:t>Thine be the glory</w:t>
                            </w:r>
                          </w:p>
                          <w:p w14:paraId="0B70BF99" w14:textId="77777777" w:rsidR="005E10D7" w:rsidRPr="00D94545" w:rsidRDefault="005E10D7" w:rsidP="005E10D7">
                            <w:pPr>
                              <w:spacing w:after="0" w:line="240" w:lineRule="auto"/>
                              <w:ind w:firstLine="720"/>
                              <w:rPr>
                                <w:bCs/>
                                <w:i/>
                                <w:sz w:val="24"/>
                                <w:szCs w:val="24"/>
                              </w:rPr>
                            </w:pPr>
                            <w:r w:rsidRPr="00D94545">
                              <w:rPr>
                                <w:bCs/>
                                <w:i/>
                                <w:sz w:val="24"/>
                                <w:szCs w:val="24"/>
                              </w:rPr>
                              <w:t>Risen conquering Son</w:t>
                            </w:r>
                          </w:p>
                          <w:p w14:paraId="7F7312BD" w14:textId="77777777" w:rsidR="005E10D7" w:rsidRPr="00D94545" w:rsidRDefault="005E10D7" w:rsidP="005E10D7">
                            <w:pPr>
                              <w:spacing w:after="0" w:line="240" w:lineRule="auto"/>
                              <w:ind w:firstLine="720"/>
                              <w:rPr>
                                <w:bCs/>
                                <w:i/>
                                <w:sz w:val="24"/>
                                <w:szCs w:val="24"/>
                              </w:rPr>
                            </w:pPr>
                            <w:r w:rsidRPr="00D94545">
                              <w:rPr>
                                <w:bCs/>
                                <w:i/>
                                <w:sz w:val="24"/>
                                <w:szCs w:val="24"/>
                              </w:rPr>
                              <w:t>Endless is the victory</w:t>
                            </w:r>
                          </w:p>
                          <w:p w14:paraId="7CA2EBC5" w14:textId="77777777" w:rsidR="005E10D7" w:rsidRDefault="005E10D7" w:rsidP="005E10D7">
                            <w:pPr>
                              <w:spacing w:after="0" w:line="240" w:lineRule="auto"/>
                              <w:ind w:firstLine="720"/>
                              <w:rPr>
                                <w:bCs/>
                                <w:i/>
                                <w:sz w:val="24"/>
                                <w:szCs w:val="24"/>
                              </w:rPr>
                            </w:pPr>
                            <w:r w:rsidRPr="00D94545">
                              <w:rPr>
                                <w:bCs/>
                                <w:i/>
                                <w:sz w:val="24"/>
                                <w:szCs w:val="24"/>
                              </w:rPr>
                              <w:t>Thou o'er death hast won</w:t>
                            </w:r>
                          </w:p>
                          <w:p w14:paraId="113BE260" w14:textId="77777777" w:rsidR="005E10D7" w:rsidRDefault="005E10D7" w:rsidP="005E10D7">
                            <w:pPr>
                              <w:spacing w:after="0" w:line="240" w:lineRule="auto"/>
                              <w:rPr>
                                <w:bCs/>
                                <w:i/>
                                <w:sz w:val="24"/>
                                <w:szCs w:val="24"/>
                              </w:rPr>
                            </w:pPr>
                          </w:p>
                          <w:p w14:paraId="41682F74" w14:textId="77777777" w:rsidR="005E10D7" w:rsidRPr="00FF3F0A" w:rsidRDefault="005E10D7" w:rsidP="005E10D7">
                            <w:pPr>
                              <w:spacing w:after="0" w:line="240" w:lineRule="auto"/>
                              <w:rPr>
                                <w:bCs/>
                                <w:iCs/>
                                <w:sz w:val="24"/>
                                <w:szCs w:val="24"/>
                              </w:rPr>
                            </w:pPr>
                            <w:r w:rsidRPr="00FF3F0A">
                              <w:rPr>
                                <w:bCs/>
                                <w:iCs/>
                                <w:sz w:val="24"/>
                                <w:szCs w:val="24"/>
                              </w:rPr>
                              <w:t>Lo Jesus meets us risen from the tomb.</w:t>
                            </w:r>
                          </w:p>
                          <w:p w14:paraId="54F13FEB" w14:textId="77777777" w:rsidR="005E10D7" w:rsidRPr="00FF3F0A" w:rsidRDefault="005E10D7" w:rsidP="005E10D7">
                            <w:pPr>
                              <w:spacing w:after="0" w:line="240" w:lineRule="auto"/>
                              <w:rPr>
                                <w:bCs/>
                                <w:iCs/>
                                <w:sz w:val="24"/>
                                <w:szCs w:val="24"/>
                              </w:rPr>
                            </w:pPr>
                            <w:r w:rsidRPr="00FF3F0A">
                              <w:rPr>
                                <w:bCs/>
                                <w:iCs/>
                                <w:sz w:val="24"/>
                                <w:szCs w:val="24"/>
                              </w:rPr>
                              <w:t>Lovingly He greets us scatters fear and gloom.</w:t>
                            </w:r>
                          </w:p>
                          <w:p w14:paraId="462DFEDA" w14:textId="77777777" w:rsidR="005E10D7" w:rsidRPr="00FF3F0A" w:rsidRDefault="005E10D7" w:rsidP="005E10D7">
                            <w:pPr>
                              <w:spacing w:after="0" w:line="240" w:lineRule="auto"/>
                              <w:rPr>
                                <w:bCs/>
                                <w:iCs/>
                                <w:sz w:val="24"/>
                                <w:szCs w:val="24"/>
                              </w:rPr>
                            </w:pPr>
                            <w:r w:rsidRPr="00FF3F0A">
                              <w:rPr>
                                <w:bCs/>
                                <w:iCs/>
                                <w:sz w:val="24"/>
                                <w:szCs w:val="24"/>
                              </w:rPr>
                              <w:t>Let the church with gladness hymns of triumph sing,</w:t>
                            </w:r>
                          </w:p>
                          <w:p w14:paraId="6D96BAEC" w14:textId="77777777" w:rsidR="005E10D7" w:rsidRDefault="005E10D7" w:rsidP="005E10D7">
                            <w:pPr>
                              <w:spacing w:after="0" w:line="240" w:lineRule="auto"/>
                              <w:rPr>
                                <w:bCs/>
                                <w:iCs/>
                                <w:sz w:val="24"/>
                                <w:szCs w:val="24"/>
                              </w:rPr>
                            </w:pPr>
                            <w:r w:rsidRPr="00FF3F0A">
                              <w:rPr>
                                <w:bCs/>
                                <w:iCs/>
                                <w:sz w:val="24"/>
                                <w:szCs w:val="24"/>
                              </w:rPr>
                              <w:t xml:space="preserve">For her Lord now </w:t>
                            </w:r>
                            <w:proofErr w:type="spellStart"/>
                            <w:r w:rsidRPr="00FF3F0A">
                              <w:rPr>
                                <w:bCs/>
                                <w:iCs/>
                                <w:sz w:val="24"/>
                                <w:szCs w:val="24"/>
                              </w:rPr>
                              <w:t>liveth</w:t>
                            </w:r>
                            <w:proofErr w:type="spellEnd"/>
                            <w:r w:rsidRPr="00FF3F0A">
                              <w:rPr>
                                <w:bCs/>
                                <w:iCs/>
                                <w:sz w:val="24"/>
                                <w:szCs w:val="24"/>
                              </w:rPr>
                              <w:t xml:space="preserve"> death hath lost its sting</w:t>
                            </w: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8" type="#_x0000_t202" style="position:absolute;margin-left:-2.85pt;margin-top:12.2pt;width:258.75pt;height:252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" filled="f" fillcolor="#5b9bd5" strokecolor="white [3212]" strokeweight=".25pt">
                <v:shadow color="black [0]"/>
                <v:textbox inset="2.88pt,2.88pt,2.88pt,2.88pt">
                  <w:txbxContent>
                    <w:p w14:paraId="0057EEBF" w14:textId="77777777" w:rsidR="005E10D7" w:rsidRPr="00D94545" w:rsidRDefault="005E10D7" w:rsidP="005E10D7">
                      <w:pPr>
                        <w:spacing w:after="0" w:line="240" w:lineRule="auto"/>
                        <w:rPr>
                          <w:sz w:val="24"/>
                          <w:szCs w:val="24"/>
                          <w:lang w:val="en"/>
                        </w:rPr>
                      </w:pPr>
                      <w:r w:rsidRPr="00D94545">
                        <w:rPr>
                          <w:sz w:val="24"/>
                          <w:szCs w:val="24"/>
                          <w:lang w:val="en"/>
                        </w:rPr>
                        <w:t>Thine be the glory! Risen conquering Son</w:t>
                      </w:r>
                    </w:p>
                    <w:p w14:paraId="486ED381" w14:textId="77777777" w:rsidR="005E10D7" w:rsidRDefault="005E10D7" w:rsidP="005E10D7">
                      <w:pPr>
                        <w:spacing w:after="0" w:line="240" w:lineRule="auto"/>
                        <w:rPr>
                          <w:sz w:val="24"/>
                          <w:szCs w:val="24"/>
                          <w:lang w:val="en"/>
                        </w:rPr>
                      </w:pPr>
                      <w:r w:rsidRPr="00D94545">
                        <w:rPr>
                          <w:sz w:val="24"/>
                          <w:szCs w:val="24"/>
                          <w:lang w:val="en"/>
                        </w:rPr>
                        <w:t xml:space="preserve">Endless is the victory, </w:t>
                      </w:r>
                    </w:p>
                    <w:p w14:paraId="5EB4D33F" w14:textId="77777777" w:rsidR="005E10D7" w:rsidRPr="00D94545" w:rsidRDefault="005E10D7" w:rsidP="005E10D7">
                      <w:pPr>
                        <w:spacing w:after="0" w:line="240" w:lineRule="auto"/>
                        <w:rPr>
                          <w:sz w:val="24"/>
                          <w:szCs w:val="24"/>
                          <w:lang w:val="en"/>
                        </w:rPr>
                      </w:pPr>
                      <w:r w:rsidRPr="00D94545">
                        <w:rPr>
                          <w:sz w:val="24"/>
                          <w:szCs w:val="24"/>
                          <w:lang w:val="en"/>
                        </w:rPr>
                        <w:t>Thou o'er death hast won.</w:t>
                      </w:r>
                    </w:p>
                    <w:p w14:paraId="5A19056E" w14:textId="77777777" w:rsidR="005E10D7" w:rsidRPr="00D94545" w:rsidRDefault="005E10D7" w:rsidP="005E10D7">
                      <w:pPr>
                        <w:spacing w:after="0" w:line="240" w:lineRule="auto"/>
                        <w:rPr>
                          <w:sz w:val="24"/>
                          <w:szCs w:val="24"/>
                          <w:lang w:val="en"/>
                        </w:rPr>
                      </w:pPr>
                      <w:r w:rsidRPr="00D94545">
                        <w:rPr>
                          <w:sz w:val="24"/>
                          <w:szCs w:val="24"/>
                          <w:lang w:val="en"/>
                        </w:rPr>
                        <w:t>Angels in bright raiment rolled the stone away</w:t>
                      </w:r>
                    </w:p>
                    <w:p w14:paraId="0CF23C3C" w14:textId="77777777" w:rsidR="005E10D7" w:rsidRDefault="005E10D7" w:rsidP="005E10D7">
                      <w:pPr>
                        <w:spacing w:after="0" w:line="240" w:lineRule="auto"/>
                        <w:rPr>
                          <w:sz w:val="24"/>
                          <w:szCs w:val="24"/>
                          <w:lang w:val="en"/>
                        </w:rPr>
                      </w:pPr>
                      <w:r w:rsidRPr="00D94545">
                        <w:rPr>
                          <w:sz w:val="24"/>
                          <w:szCs w:val="24"/>
                          <w:lang w:val="en"/>
                        </w:rPr>
                        <w:t>Kept the folded grave clothes where Thy body lay</w:t>
                      </w:r>
                    </w:p>
                    <w:p w14:paraId="43FD7328" w14:textId="77777777" w:rsidR="005E10D7" w:rsidRDefault="005E10D7" w:rsidP="005E10D7">
                      <w:pPr>
                        <w:spacing w:after="0" w:line="240" w:lineRule="auto"/>
                        <w:rPr>
                          <w:sz w:val="24"/>
                          <w:szCs w:val="24"/>
                          <w:lang w:val="en"/>
                        </w:rPr>
                      </w:pPr>
                    </w:p>
                    <w:p w14:paraId="6D37A98F" w14:textId="77777777" w:rsidR="005E10D7" w:rsidRPr="00D94545" w:rsidRDefault="005E10D7" w:rsidP="005E10D7">
                      <w:pPr>
                        <w:spacing w:after="0" w:line="240" w:lineRule="auto"/>
                        <w:ind w:firstLine="720"/>
                        <w:rPr>
                          <w:bCs/>
                          <w:i/>
                          <w:sz w:val="24"/>
                          <w:szCs w:val="24"/>
                        </w:rPr>
                      </w:pPr>
                      <w:r w:rsidRPr="00D94545">
                        <w:rPr>
                          <w:bCs/>
                          <w:i/>
                          <w:sz w:val="24"/>
                          <w:szCs w:val="24"/>
                        </w:rPr>
                        <w:t>Thine be the glory</w:t>
                      </w:r>
                    </w:p>
                    <w:p w14:paraId="0B70BF99" w14:textId="77777777" w:rsidR="005E10D7" w:rsidRPr="00D94545" w:rsidRDefault="005E10D7" w:rsidP="005E10D7">
                      <w:pPr>
                        <w:spacing w:after="0" w:line="240" w:lineRule="auto"/>
                        <w:ind w:firstLine="720"/>
                        <w:rPr>
                          <w:bCs/>
                          <w:i/>
                          <w:sz w:val="24"/>
                          <w:szCs w:val="24"/>
                        </w:rPr>
                      </w:pPr>
                      <w:r w:rsidRPr="00D94545">
                        <w:rPr>
                          <w:bCs/>
                          <w:i/>
                          <w:sz w:val="24"/>
                          <w:szCs w:val="24"/>
                        </w:rPr>
                        <w:t>Risen conquering Son</w:t>
                      </w:r>
                    </w:p>
                    <w:p w14:paraId="7F7312BD" w14:textId="77777777" w:rsidR="005E10D7" w:rsidRPr="00D94545" w:rsidRDefault="005E10D7" w:rsidP="005E10D7">
                      <w:pPr>
                        <w:spacing w:after="0" w:line="240" w:lineRule="auto"/>
                        <w:ind w:firstLine="720"/>
                        <w:rPr>
                          <w:bCs/>
                          <w:i/>
                          <w:sz w:val="24"/>
                          <w:szCs w:val="24"/>
                        </w:rPr>
                      </w:pPr>
                      <w:r w:rsidRPr="00D94545">
                        <w:rPr>
                          <w:bCs/>
                          <w:i/>
                          <w:sz w:val="24"/>
                          <w:szCs w:val="24"/>
                        </w:rPr>
                        <w:t>Endless is the victory</w:t>
                      </w:r>
                    </w:p>
                    <w:p w14:paraId="7CA2EBC5" w14:textId="77777777" w:rsidR="005E10D7" w:rsidRDefault="005E10D7" w:rsidP="005E10D7">
                      <w:pPr>
                        <w:spacing w:after="0" w:line="240" w:lineRule="auto"/>
                        <w:ind w:firstLine="720"/>
                        <w:rPr>
                          <w:bCs/>
                          <w:i/>
                          <w:sz w:val="24"/>
                          <w:szCs w:val="24"/>
                        </w:rPr>
                      </w:pPr>
                      <w:r w:rsidRPr="00D94545">
                        <w:rPr>
                          <w:bCs/>
                          <w:i/>
                          <w:sz w:val="24"/>
                          <w:szCs w:val="24"/>
                        </w:rPr>
                        <w:t>Thou o'er death hast won</w:t>
                      </w:r>
                    </w:p>
                    <w:p w14:paraId="113BE260" w14:textId="77777777" w:rsidR="005E10D7" w:rsidRDefault="005E10D7" w:rsidP="005E10D7">
                      <w:pPr>
                        <w:spacing w:after="0" w:line="240" w:lineRule="auto"/>
                        <w:rPr>
                          <w:bCs/>
                          <w:i/>
                          <w:sz w:val="24"/>
                          <w:szCs w:val="24"/>
                        </w:rPr>
                      </w:pPr>
                    </w:p>
                    <w:p w14:paraId="41682F74" w14:textId="77777777" w:rsidR="005E10D7" w:rsidRPr="00FF3F0A" w:rsidRDefault="005E10D7" w:rsidP="005E10D7">
                      <w:pPr>
                        <w:spacing w:after="0" w:line="240" w:lineRule="auto"/>
                        <w:rPr>
                          <w:bCs/>
                          <w:iCs/>
                          <w:sz w:val="24"/>
                          <w:szCs w:val="24"/>
                        </w:rPr>
                      </w:pPr>
                      <w:r w:rsidRPr="00FF3F0A">
                        <w:rPr>
                          <w:bCs/>
                          <w:iCs/>
                          <w:sz w:val="24"/>
                          <w:szCs w:val="24"/>
                        </w:rPr>
                        <w:t>Lo Jesus meets us risen from the tomb.</w:t>
                      </w:r>
                    </w:p>
                    <w:p w14:paraId="54F13FEB" w14:textId="77777777" w:rsidR="005E10D7" w:rsidRPr="00FF3F0A" w:rsidRDefault="005E10D7" w:rsidP="005E10D7">
                      <w:pPr>
                        <w:spacing w:after="0" w:line="240" w:lineRule="auto"/>
                        <w:rPr>
                          <w:bCs/>
                          <w:iCs/>
                          <w:sz w:val="24"/>
                          <w:szCs w:val="24"/>
                        </w:rPr>
                      </w:pPr>
                      <w:r w:rsidRPr="00FF3F0A">
                        <w:rPr>
                          <w:bCs/>
                          <w:iCs/>
                          <w:sz w:val="24"/>
                          <w:szCs w:val="24"/>
                        </w:rPr>
                        <w:t>Lovingly He greets us scatters fear and gloom.</w:t>
                      </w:r>
                    </w:p>
                    <w:p w14:paraId="462DFEDA" w14:textId="77777777" w:rsidR="005E10D7" w:rsidRPr="00FF3F0A" w:rsidRDefault="005E10D7" w:rsidP="005E10D7">
                      <w:pPr>
                        <w:spacing w:after="0" w:line="240" w:lineRule="auto"/>
                        <w:rPr>
                          <w:bCs/>
                          <w:iCs/>
                          <w:sz w:val="24"/>
                          <w:szCs w:val="24"/>
                        </w:rPr>
                      </w:pPr>
                      <w:r w:rsidRPr="00FF3F0A">
                        <w:rPr>
                          <w:bCs/>
                          <w:iCs/>
                          <w:sz w:val="24"/>
                          <w:szCs w:val="24"/>
                        </w:rPr>
                        <w:t>Let the church with gladness hymns of triumph sing,</w:t>
                      </w:r>
                    </w:p>
                    <w:p w14:paraId="6D96BAEC" w14:textId="77777777" w:rsidR="005E10D7" w:rsidRDefault="005E10D7" w:rsidP="005E10D7">
                      <w:pPr>
                        <w:spacing w:after="0" w:line="240" w:lineRule="auto"/>
                        <w:rPr>
                          <w:bCs/>
                          <w:iCs/>
                          <w:sz w:val="24"/>
                          <w:szCs w:val="24"/>
                        </w:rPr>
                      </w:pPr>
                      <w:r w:rsidRPr="00FF3F0A">
                        <w:rPr>
                          <w:bCs/>
                          <w:iCs/>
                          <w:sz w:val="24"/>
                          <w:szCs w:val="24"/>
                        </w:rPr>
                        <w:t xml:space="preserve">For her Lord now </w:t>
                      </w:r>
                      <w:proofErr w:type="spellStart"/>
                      <w:r w:rsidRPr="00FF3F0A">
                        <w:rPr>
                          <w:bCs/>
                          <w:iCs/>
                          <w:sz w:val="24"/>
                          <w:szCs w:val="24"/>
                        </w:rPr>
                        <w:t>liveth</w:t>
                      </w:r>
                      <w:proofErr w:type="spellEnd"/>
                      <w:r w:rsidRPr="00FF3F0A">
                        <w:rPr>
                          <w:bCs/>
                          <w:iCs/>
                          <w:sz w:val="24"/>
                          <w:szCs w:val="24"/>
                        </w:rPr>
                        <w:t xml:space="preserve"> death hath lost its sting</w:t>
                      </w: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v:textbox>
                <w10:wrap anchorx="margin"/>
              </v:shape>
            </w:pict>
          </mc:Fallback>
        </mc:AlternateContent>
      </w:r>
    </w:p>
    <w:p w14:paraId="1F223406" w14:textId="59E788D3" w:rsidR="005728E4" w:rsidRDefault="005728E4" w:rsidP="005728E4">
      <w:pPr>
        <w:spacing w:after="0" w:line="240" w:lineRule="auto"/>
        <w:rPr>
          <w:sz w:val="24"/>
          <w:szCs w:val="24"/>
        </w:rPr>
      </w:pPr>
    </w:p>
    <w:p w14:paraId="7E3281B3" w14:textId="50B79064" w:rsidR="005728E4" w:rsidRDefault="005728E4" w:rsidP="005728E4">
      <w:pPr>
        <w:pStyle w:val="NoSpacing"/>
        <w:rPr>
          <w:bCs/>
          <w:sz w:val="24"/>
          <w:lang w:eastAsia="en-GB"/>
        </w:rPr>
      </w:pPr>
      <w:r>
        <w:rPr>
          <w:bCs/>
          <w:sz w:val="24"/>
          <w:lang w:eastAsia="en-GB"/>
        </w:rPr>
        <w:br/>
        <w:t xml:space="preserve">                                                                                          </w:t>
      </w:r>
    </w:p>
    <w:p w14:paraId="4611F973" w14:textId="5357846E" w:rsidR="00D60EE7" w:rsidRDefault="00D60EE7" w:rsidP="00C8318E">
      <w:pPr>
        <w:spacing w:after="0"/>
        <w:rPr>
          <w:i/>
          <w:iCs/>
          <w:sz w:val="24"/>
          <w:szCs w:val="24"/>
        </w:rPr>
      </w:pPr>
    </w:p>
    <w:p w14:paraId="7DEAAC81" w14:textId="6B2E4495" w:rsidR="00D60EE7" w:rsidRDefault="00D60EE7" w:rsidP="00C8318E">
      <w:pPr>
        <w:spacing w:after="0"/>
        <w:rPr>
          <w:i/>
          <w:iCs/>
          <w:sz w:val="24"/>
          <w:szCs w:val="24"/>
        </w:rPr>
      </w:pPr>
    </w:p>
    <w:p w14:paraId="342230ED" w14:textId="698D389B" w:rsidR="00D60EE7" w:rsidRDefault="00D60EE7" w:rsidP="00C8318E">
      <w:pPr>
        <w:spacing w:after="0"/>
        <w:rPr>
          <w:i/>
          <w:iCs/>
          <w:sz w:val="24"/>
          <w:szCs w:val="24"/>
        </w:rPr>
      </w:pPr>
    </w:p>
    <w:p w14:paraId="260EDF67" w14:textId="272812D1" w:rsidR="00D60EE7" w:rsidRDefault="00D60EE7" w:rsidP="00C8318E">
      <w:pPr>
        <w:spacing w:after="0"/>
        <w:rPr>
          <w:i/>
          <w:iCs/>
          <w:sz w:val="24"/>
          <w:szCs w:val="24"/>
        </w:rPr>
      </w:pPr>
    </w:p>
    <w:p w14:paraId="6435B523" w14:textId="6343E76C"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2A772B6E" w14:textId="77777777" w:rsidR="00495162" w:rsidRDefault="00495162" w:rsidP="00C8318E">
      <w:pPr>
        <w:spacing w:after="0"/>
        <w:rPr>
          <w:i/>
          <w:iCs/>
          <w:sz w:val="24"/>
          <w:szCs w:val="24"/>
        </w:rPr>
      </w:pPr>
    </w:p>
    <w:p w14:paraId="384431EE" w14:textId="4814BF0D" w:rsidR="007613CA" w:rsidRDefault="007613CA" w:rsidP="00C8318E">
      <w:pPr>
        <w:spacing w:after="0"/>
        <w:rPr>
          <w:b/>
          <w:sz w:val="24"/>
          <w:szCs w:val="24"/>
        </w:rPr>
      </w:pPr>
    </w:p>
    <w:p w14:paraId="5EF2399A" w14:textId="0D98A7A8" w:rsidR="005E10D7" w:rsidRDefault="005E10D7" w:rsidP="00C8318E">
      <w:pPr>
        <w:spacing w:after="0"/>
        <w:rPr>
          <w:b/>
          <w:sz w:val="24"/>
          <w:szCs w:val="24"/>
        </w:rPr>
      </w:pPr>
    </w:p>
    <w:p w14:paraId="3464A249" w14:textId="13B2A496" w:rsidR="005E10D7" w:rsidRDefault="005E10D7" w:rsidP="00C8318E">
      <w:pPr>
        <w:spacing w:after="0"/>
        <w:rPr>
          <w:b/>
          <w:sz w:val="24"/>
          <w:szCs w:val="24"/>
        </w:rPr>
      </w:pPr>
    </w:p>
    <w:p w14:paraId="4760CEB5" w14:textId="42C246BB" w:rsidR="005E10D7" w:rsidRDefault="005E10D7" w:rsidP="00C8318E">
      <w:pPr>
        <w:spacing w:after="0"/>
        <w:rPr>
          <w:b/>
          <w:sz w:val="24"/>
          <w:szCs w:val="24"/>
        </w:rPr>
      </w:pPr>
    </w:p>
    <w:p w14:paraId="32204874" w14:textId="05993213" w:rsidR="005E10D7" w:rsidRDefault="005E10D7" w:rsidP="00C8318E">
      <w:pPr>
        <w:spacing w:after="0"/>
        <w:rPr>
          <w:b/>
          <w:sz w:val="24"/>
          <w:szCs w:val="24"/>
        </w:rPr>
      </w:pPr>
    </w:p>
    <w:p w14:paraId="5C53D6A9" w14:textId="77777777" w:rsidR="005E10D7" w:rsidRDefault="005E10D7" w:rsidP="00C8318E">
      <w:pPr>
        <w:spacing w:after="0"/>
        <w:rPr>
          <w:b/>
          <w:sz w:val="24"/>
          <w:szCs w:val="24"/>
        </w:rPr>
      </w:pPr>
    </w:p>
    <w:p w14:paraId="158AA4F4" w14:textId="77777777" w:rsidR="005E10D7" w:rsidRDefault="005E10D7" w:rsidP="00C8318E">
      <w:pPr>
        <w:spacing w:after="0"/>
        <w:rPr>
          <w:b/>
          <w:sz w:val="24"/>
          <w:szCs w:val="24"/>
        </w:rPr>
      </w:pPr>
    </w:p>
    <w:p w14:paraId="1BF9FE49" w14:textId="64A47E35"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47B012B3" w14:textId="6D728678" w:rsidR="00A87629" w:rsidRPr="00781CED" w:rsidRDefault="006D6619" w:rsidP="00781CED">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686E7595" w14:textId="3F3F6663" w:rsidR="00206CC2" w:rsidRDefault="00206CC2">
      <w:pPr>
        <w:spacing w:after="0" w:line="240" w:lineRule="auto"/>
        <w:rPr>
          <w:b/>
          <w:sz w:val="24"/>
          <w:szCs w:val="24"/>
        </w:rPr>
      </w:pPr>
    </w:p>
    <w:p w14:paraId="7E47BC4D" w14:textId="210FDC19" w:rsidR="00D154AA" w:rsidRDefault="00D154AA">
      <w:pPr>
        <w:spacing w:after="0" w:line="240" w:lineRule="auto"/>
        <w:rPr>
          <w:b/>
          <w:sz w:val="24"/>
          <w:szCs w:val="24"/>
        </w:rPr>
      </w:pPr>
    </w:p>
    <w:p w14:paraId="787B63F3" w14:textId="30B65C50" w:rsidR="00D154AA" w:rsidRDefault="00D154AA">
      <w:pPr>
        <w:spacing w:after="0" w:line="240" w:lineRule="auto"/>
        <w:rPr>
          <w:b/>
          <w:sz w:val="24"/>
          <w:szCs w:val="24"/>
        </w:rPr>
      </w:pPr>
    </w:p>
    <w:p w14:paraId="5F00266D" w14:textId="23CF1ABC" w:rsidR="00D154AA" w:rsidRDefault="00D154AA">
      <w:pPr>
        <w:spacing w:after="0" w:line="240" w:lineRule="auto"/>
        <w:rPr>
          <w:b/>
          <w:sz w:val="24"/>
          <w:szCs w:val="24"/>
        </w:rPr>
      </w:pPr>
    </w:p>
    <w:p w14:paraId="5B4170CB" w14:textId="77777777" w:rsidR="00D154AA" w:rsidRDefault="00D154AA">
      <w:pPr>
        <w:spacing w:after="0" w:line="240" w:lineRule="auto"/>
        <w:rPr>
          <w:b/>
          <w:sz w:val="24"/>
          <w:szCs w:val="24"/>
        </w:rPr>
      </w:pPr>
    </w:p>
    <w:p w14:paraId="01D02828" w14:textId="77777777" w:rsidR="00781CED" w:rsidRDefault="00781CED">
      <w:pPr>
        <w:spacing w:after="0" w:line="240" w:lineRule="auto"/>
        <w:rPr>
          <w:b/>
          <w:sz w:val="24"/>
          <w:szCs w:val="24"/>
        </w:rPr>
      </w:pPr>
    </w:p>
    <w:p w14:paraId="404611CD" w14:textId="1DC34D05" w:rsidR="00012DD8" w:rsidRPr="003561B6" w:rsidRDefault="00012DD8">
      <w:pPr>
        <w:spacing w:after="0" w:line="240" w:lineRule="auto"/>
        <w:rPr>
          <w:b/>
          <w:sz w:val="24"/>
          <w:szCs w:val="24"/>
        </w:rPr>
      </w:pPr>
      <w:r w:rsidRPr="003561B6">
        <w:rPr>
          <w:b/>
          <w:sz w:val="24"/>
          <w:szCs w:val="24"/>
        </w:rPr>
        <w:lastRenderedPageBreak/>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A8B0A" w14:textId="77777777" w:rsidR="001F68A3" w:rsidRDefault="001F68A3">
      <w:pPr>
        <w:spacing w:after="0" w:line="240" w:lineRule="auto"/>
      </w:pPr>
      <w:r>
        <w:separator/>
      </w:r>
    </w:p>
  </w:endnote>
  <w:endnote w:type="continuationSeparator" w:id="0">
    <w:p w14:paraId="33FC7F4A" w14:textId="77777777" w:rsidR="001F68A3" w:rsidRDefault="001F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ECA63" w14:textId="77777777" w:rsidR="001F68A3" w:rsidRDefault="001F68A3">
      <w:pPr>
        <w:spacing w:after="0" w:line="240" w:lineRule="auto"/>
      </w:pPr>
      <w:r>
        <w:separator/>
      </w:r>
    </w:p>
  </w:footnote>
  <w:footnote w:type="continuationSeparator" w:id="0">
    <w:p w14:paraId="3482823D" w14:textId="77777777" w:rsidR="001F68A3" w:rsidRDefault="001F6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5358F"/>
    <w:rsid w:val="00057ED9"/>
    <w:rsid w:val="000603AF"/>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D533B"/>
    <w:rsid w:val="000D5597"/>
    <w:rsid w:val="000D5D55"/>
    <w:rsid w:val="000D6675"/>
    <w:rsid w:val="000E3A6F"/>
    <w:rsid w:val="000E6BD8"/>
    <w:rsid w:val="000E765A"/>
    <w:rsid w:val="000F11A0"/>
    <w:rsid w:val="000F2C38"/>
    <w:rsid w:val="000F7A66"/>
    <w:rsid w:val="000F7B2A"/>
    <w:rsid w:val="001015A4"/>
    <w:rsid w:val="0010624F"/>
    <w:rsid w:val="00111EBB"/>
    <w:rsid w:val="00115A1E"/>
    <w:rsid w:val="00121CCB"/>
    <w:rsid w:val="0012453E"/>
    <w:rsid w:val="0012638C"/>
    <w:rsid w:val="001313EB"/>
    <w:rsid w:val="00136502"/>
    <w:rsid w:val="0014129D"/>
    <w:rsid w:val="00144757"/>
    <w:rsid w:val="00146EE5"/>
    <w:rsid w:val="001507A8"/>
    <w:rsid w:val="00152C9A"/>
    <w:rsid w:val="001703D1"/>
    <w:rsid w:val="001722C9"/>
    <w:rsid w:val="001754F7"/>
    <w:rsid w:val="00176FD4"/>
    <w:rsid w:val="00183B13"/>
    <w:rsid w:val="00184F90"/>
    <w:rsid w:val="00186519"/>
    <w:rsid w:val="00186BD3"/>
    <w:rsid w:val="00187219"/>
    <w:rsid w:val="00191CF4"/>
    <w:rsid w:val="0019239D"/>
    <w:rsid w:val="00194931"/>
    <w:rsid w:val="00194F85"/>
    <w:rsid w:val="001A134D"/>
    <w:rsid w:val="001A3FD2"/>
    <w:rsid w:val="001B077A"/>
    <w:rsid w:val="001B1676"/>
    <w:rsid w:val="001B30AA"/>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1F68A3"/>
    <w:rsid w:val="00206CC2"/>
    <w:rsid w:val="00210A53"/>
    <w:rsid w:val="00216971"/>
    <w:rsid w:val="0022201F"/>
    <w:rsid w:val="00223098"/>
    <w:rsid w:val="002232C3"/>
    <w:rsid w:val="00227B97"/>
    <w:rsid w:val="00230892"/>
    <w:rsid w:val="002310DD"/>
    <w:rsid w:val="00231226"/>
    <w:rsid w:val="002351D5"/>
    <w:rsid w:val="00236B14"/>
    <w:rsid w:val="0024183D"/>
    <w:rsid w:val="00243224"/>
    <w:rsid w:val="00243B1C"/>
    <w:rsid w:val="00260884"/>
    <w:rsid w:val="002622F9"/>
    <w:rsid w:val="00277F92"/>
    <w:rsid w:val="00282280"/>
    <w:rsid w:val="00284439"/>
    <w:rsid w:val="002862B8"/>
    <w:rsid w:val="00290384"/>
    <w:rsid w:val="002A1845"/>
    <w:rsid w:val="002A30A8"/>
    <w:rsid w:val="002A3753"/>
    <w:rsid w:val="002A76E6"/>
    <w:rsid w:val="002B1BC7"/>
    <w:rsid w:val="002B2360"/>
    <w:rsid w:val="002B5CE6"/>
    <w:rsid w:val="002C2DC2"/>
    <w:rsid w:val="002C576E"/>
    <w:rsid w:val="002C62E2"/>
    <w:rsid w:val="002D573D"/>
    <w:rsid w:val="002D7FB8"/>
    <w:rsid w:val="002E05B5"/>
    <w:rsid w:val="002E0A6E"/>
    <w:rsid w:val="002E0CC9"/>
    <w:rsid w:val="002E249F"/>
    <w:rsid w:val="002E2DCC"/>
    <w:rsid w:val="002E3E7B"/>
    <w:rsid w:val="002E43F6"/>
    <w:rsid w:val="002F05A7"/>
    <w:rsid w:val="002F08F6"/>
    <w:rsid w:val="002F11CA"/>
    <w:rsid w:val="002F3A86"/>
    <w:rsid w:val="002F6130"/>
    <w:rsid w:val="00302231"/>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4EE9"/>
    <w:rsid w:val="003532ED"/>
    <w:rsid w:val="0035423A"/>
    <w:rsid w:val="0035477C"/>
    <w:rsid w:val="003561B6"/>
    <w:rsid w:val="0035690F"/>
    <w:rsid w:val="00363F39"/>
    <w:rsid w:val="0037146F"/>
    <w:rsid w:val="0037254A"/>
    <w:rsid w:val="00376758"/>
    <w:rsid w:val="003A11FD"/>
    <w:rsid w:val="003A2256"/>
    <w:rsid w:val="003A4BF6"/>
    <w:rsid w:val="003B0BF9"/>
    <w:rsid w:val="003B4FE8"/>
    <w:rsid w:val="003C3BA4"/>
    <w:rsid w:val="003D0BFD"/>
    <w:rsid w:val="003E03EB"/>
    <w:rsid w:val="003E04AF"/>
    <w:rsid w:val="003E0F3E"/>
    <w:rsid w:val="003E723B"/>
    <w:rsid w:val="003E7281"/>
    <w:rsid w:val="003F151B"/>
    <w:rsid w:val="003F1E3A"/>
    <w:rsid w:val="003F406A"/>
    <w:rsid w:val="00401515"/>
    <w:rsid w:val="004059A7"/>
    <w:rsid w:val="00405A23"/>
    <w:rsid w:val="00405E93"/>
    <w:rsid w:val="00413D01"/>
    <w:rsid w:val="0041731B"/>
    <w:rsid w:val="004214DA"/>
    <w:rsid w:val="00426FF8"/>
    <w:rsid w:val="004300AA"/>
    <w:rsid w:val="00433090"/>
    <w:rsid w:val="00433DB7"/>
    <w:rsid w:val="00442B32"/>
    <w:rsid w:val="0044351C"/>
    <w:rsid w:val="00443BCC"/>
    <w:rsid w:val="004440B2"/>
    <w:rsid w:val="004522B4"/>
    <w:rsid w:val="00452970"/>
    <w:rsid w:val="0046618D"/>
    <w:rsid w:val="00467458"/>
    <w:rsid w:val="004676DE"/>
    <w:rsid w:val="00476620"/>
    <w:rsid w:val="00480B60"/>
    <w:rsid w:val="00485A01"/>
    <w:rsid w:val="00485B47"/>
    <w:rsid w:val="00490077"/>
    <w:rsid w:val="004917CB"/>
    <w:rsid w:val="00495162"/>
    <w:rsid w:val="00495B90"/>
    <w:rsid w:val="004A5130"/>
    <w:rsid w:val="004B2425"/>
    <w:rsid w:val="004B42DB"/>
    <w:rsid w:val="004B5903"/>
    <w:rsid w:val="004D5EF6"/>
    <w:rsid w:val="004D742B"/>
    <w:rsid w:val="004D76D7"/>
    <w:rsid w:val="004F1570"/>
    <w:rsid w:val="004F1D1C"/>
    <w:rsid w:val="004F66D5"/>
    <w:rsid w:val="004F73C1"/>
    <w:rsid w:val="005002EE"/>
    <w:rsid w:val="005003D1"/>
    <w:rsid w:val="005004CB"/>
    <w:rsid w:val="005028E9"/>
    <w:rsid w:val="00504167"/>
    <w:rsid w:val="00515AA5"/>
    <w:rsid w:val="005171DB"/>
    <w:rsid w:val="005216F0"/>
    <w:rsid w:val="00521B7C"/>
    <w:rsid w:val="00525AF5"/>
    <w:rsid w:val="0053131C"/>
    <w:rsid w:val="005325EF"/>
    <w:rsid w:val="005329C5"/>
    <w:rsid w:val="0053372E"/>
    <w:rsid w:val="0053404B"/>
    <w:rsid w:val="00542DAE"/>
    <w:rsid w:val="00544E2F"/>
    <w:rsid w:val="0054503E"/>
    <w:rsid w:val="00547FD5"/>
    <w:rsid w:val="00550841"/>
    <w:rsid w:val="00556AAD"/>
    <w:rsid w:val="00565224"/>
    <w:rsid w:val="00565EB4"/>
    <w:rsid w:val="00571783"/>
    <w:rsid w:val="0057270E"/>
    <w:rsid w:val="005728E4"/>
    <w:rsid w:val="005773DC"/>
    <w:rsid w:val="00591DF3"/>
    <w:rsid w:val="00592131"/>
    <w:rsid w:val="005A7716"/>
    <w:rsid w:val="005C02CB"/>
    <w:rsid w:val="005C2E57"/>
    <w:rsid w:val="005C344D"/>
    <w:rsid w:val="005C37C4"/>
    <w:rsid w:val="005D3A68"/>
    <w:rsid w:val="005D4F1C"/>
    <w:rsid w:val="005E10D7"/>
    <w:rsid w:val="005E620F"/>
    <w:rsid w:val="005F5968"/>
    <w:rsid w:val="005F5E5B"/>
    <w:rsid w:val="00600A4A"/>
    <w:rsid w:val="006011E8"/>
    <w:rsid w:val="00604D02"/>
    <w:rsid w:val="006103AD"/>
    <w:rsid w:val="00610E45"/>
    <w:rsid w:val="00611094"/>
    <w:rsid w:val="006125F0"/>
    <w:rsid w:val="00616C37"/>
    <w:rsid w:val="0062128B"/>
    <w:rsid w:val="00621E7E"/>
    <w:rsid w:val="00626386"/>
    <w:rsid w:val="00626867"/>
    <w:rsid w:val="006321FA"/>
    <w:rsid w:val="00633C0C"/>
    <w:rsid w:val="006344DC"/>
    <w:rsid w:val="00634CEB"/>
    <w:rsid w:val="0063602C"/>
    <w:rsid w:val="006462B6"/>
    <w:rsid w:val="00655860"/>
    <w:rsid w:val="006572CE"/>
    <w:rsid w:val="00657725"/>
    <w:rsid w:val="0066282A"/>
    <w:rsid w:val="00662842"/>
    <w:rsid w:val="00672BBD"/>
    <w:rsid w:val="00674E55"/>
    <w:rsid w:val="00683BA3"/>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5EB3"/>
    <w:rsid w:val="006A6AC8"/>
    <w:rsid w:val="006A711B"/>
    <w:rsid w:val="006A7BE8"/>
    <w:rsid w:val="006B0B9E"/>
    <w:rsid w:val="006B47A9"/>
    <w:rsid w:val="006B501D"/>
    <w:rsid w:val="006C0257"/>
    <w:rsid w:val="006C0D3E"/>
    <w:rsid w:val="006C5794"/>
    <w:rsid w:val="006C63A0"/>
    <w:rsid w:val="006D1097"/>
    <w:rsid w:val="006D3B19"/>
    <w:rsid w:val="006D6619"/>
    <w:rsid w:val="006E17DB"/>
    <w:rsid w:val="006E27C5"/>
    <w:rsid w:val="006F1087"/>
    <w:rsid w:val="006F2BE1"/>
    <w:rsid w:val="006F4B44"/>
    <w:rsid w:val="007003C6"/>
    <w:rsid w:val="0070474E"/>
    <w:rsid w:val="007049F6"/>
    <w:rsid w:val="00713B6F"/>
    <w:rsid w:val="00716111"/>
    <w:rsid w:val="00727506"/>
    <w:rsid w:val="0073378F"/>
    <w:rsid w:val="007337F7"/>
    <w:rsid w:val="00735E43"/>
    <w:rsid w:val="00742879"/>
    <w:rsid w:val="00743DAB"/>
    <w:rsid w:val="00743EC2"/>
    <w:rsid w:val="007458B2"/>
    <w:rsid w:val="00746522"/>
    <w:rsid w:val="0074754A"/>
    <w:rsid w:val="00757F87"/>
    <w:rsid w:val="007613CA"/>
    <w:rsid w:val="00770C8A"/>
    <w:rsid w:val="007718F3"/>
    <w:rsid w:val="00781CED"/>
    <w:rsid w:val="007823AC"/>
    <w:rsid w:val="00783CA9"/>
    <w:rsid w:val="007908FB"/>
    <w:rsid w:val="007957AF"/>
    <w:rsid w:val="007964F4"/>
    <w:rsid w:val="007A23E5"/>
    <w:rsid w:val="007A5E5C"/>
    <w:rsid w:val="007A6557"/>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3234"/>
    <w:rsid w:val="0081581B"/>
    <w:rsid w:val="00820E09"/>
    <w:rsid w:val="0082281A"/>
    <w:rsid w:val="0082563E"/>
    <w:rsid w:val="008339BD"/>
    <w:rsid w:val="008348C4"/>
    <w:rsid w:val="0083610A"/>
    <w:rsid w:val="008445A4"/>
    <w:rsid w:val="00854F7E"/>
    <w:rsid w:val="0086233F"/>
    <w:rsid w:val="00862E2E"/>
    <w:rsid w:val="008651A3"/>
    <w:rsid w:val="00867C31"/>
    <w:rsid w:val="00872C2A"/>
    <w:rsid w:val="00873AF7"/>
    <w:rsid w:val="00877247"/>
    <w:rsid w:val="008802FE"/>
    <w:rsid w:val="008838DD"/>
    <w:rsid w:val="00885B4C"/>
    <w:rsid w:val="00885BEF"/>
    <w:rsid w:val="00885C2B"/>
    <w:rsid w:val="0089017C"/>
    <w:rsid w:val="00890B38"/>
    <w:rsid w:val="00892A91"/>
    <w:rsid w:val="00894F37"/>
    <w:rsid w:val="00897496"/>
    <w:rsid w:val="008B0AB3"/>
    <w:rsid w:val="008B2928"/>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7770"/>
    <w:rsid w:val="008F7B7E"/>
    <w:rsid w:val="0090510A"/>
    <w:rsid w:val="0091145B"/>
    <w:rsid w:val="0092008A"/>
    <w:rsid w:val="009377E2"/>
    <w:rsid w:val="00937F24"/>
    <w:rsid w:val="00943D3D"/>
    <w:rsid w:val="009449CA"/>
    <w:rsid w:val="009500D4"/>
    <w:rsid w:val="00950B5F"/>
    <w:rsid w:val="00951C53"/>
    <w:rsid w:val="00954B5F"/>
    <w:rsid w:val="00965686"/>
    <w:rsid w:val="0096704D"/>
    <w:rsid w:val="009676B0"/>
    <w:rsid w:val="00972E89"/>
    <w:rsid w:val="00973272"/>
    <w:rsid w:val="00973A0C"/>
    <w:rsid w:val="0097504F"/>
    <w:rsid w:val="00981652"/>
    <w:rsid w:val="009845D9"/>
    <w:rsid w:val="00987286"/>
    <w:rsid w:val="00987D41"/>
    <w:rsid w:val="00992D68"/>
    <w:rsid w:val="00992E74"/>
    <w:rsid w:val="00993C4F"/>
    <w:rsid w:val="0099489E"/>
    <w:rsid w:val="009952FA"/>
    <w:rsid w:val="00997C9E"/>
    <w:rsid w:val="009A0372"/>
    <w:rsid w:val="009A69E0"/>
    <w:rsid w:val="009A6E07"/>
    <w:rsid w:val="009A764A"/>
    <w:rsid w:val="009B65F8"/>
    <w:rsid w:val="009B6D98"/>
    <w:rsid w:val="009D0630"/>
    <w:rsid w:val="009D1888"/>
    <w:rsid w:val="009D4305"/>
    <w:rsid w:val="009E12D9"/>
    <w:rsid w:val="009E3476"/>
    <w:rsid w:val="009F2434"/>
    <w:rsid w:val="009F4815"/>
    <w:rsid w:val="00A0197A"/>
    <w:rsid w:val="00A033B1"/>
    <w:rsid w:val="00A03C7C"/>
    <w:rsid w:val="00A07890"/>
    <w:rsid w:val="00A157EF"/>
    <w:rsid w:val="00A17DA1"/>
    <w:rsid w:val="00A2579C"/>
    <w:rsid w:val="00A26995"/>
    <w:rsid w:val="00A34566"/>
    <w:rsid w:val="00A361CB"/>
    <w:rsid w:val="00A42BC4"/>
    <w:rsid w:val="00A565F7"/>
    <w:rsid w:val="00A567A9"/>
    <w:rsid w:val="00A56A11"/>
    <w:rsid w:val="00A712CE"/>
    <w:rsid w:val="00A750DF"/>
    <w:rsid w:val="00A80431"/>
    <w:rsid w:val="00A81FA4"/>
    <w:rsid w:val="00A87629"/>
    <w:rsid w:val="00A92C57"/>
    <w:rsid w:val="00A94040"/>
    <w:rsid w:val="00A96569"/>
    <w:rsid w:val="00A97411"/>
    <w:rsid w:val="00AA07E2"/>
    <w:rsid w:val="00AA0D1D"/>
    <w:rsid w:val="00AA2114"/>
    <w:rsid w:val="00AA438B"/>
    <w:rsid w:val="00AA5D06"/>
    <w:rsid w:val="00AB471C"/>
    <w:rsid w:val="00AC474B"/>
    <w:rsid w:val="00AC65B4"/>
    <w:rsid w:val="00AC6EE2"/>
    <w:rsid w:val="00AD27E9"/>
    <w:rsid w:val="00AD6732"/>
    <w:rsid w:val="00AE49DB"/>
    <w:rsid w:val="00AE5C46"/>
    <w:rsid w:val="00AF07CD"/>
    <w:rsid w:val="00AF3112"/>
    <w:rsid w:val="00B024D7"/>
    <w:rsid w:val="00B05D90"/>
    <w:rsid w:val="00B06890"/>
    <w:rsid w:val="00B10752"/>
    <w:rsid w:val="00B11CC2"/>
    <w:rsid w:val="00B13368"/>
    <w:rsid w:val="00B174C5"/>
    <w:rsid w:val="00B20318"/>
    <w:rsid w:val="00B20AE9"/>
    <w:rsid w:val="00B21A30"/>
    <w:rsid w:val="00B22DB5"/>
    <w:rsid w:val="00B2364A"/>
    <w:rsid w:val="00B25A81"/>
    <w:rsid w:val="00B310A6"/>
    <w:rsid w:val="00B349F2"/>
    <w:rsid w:val="00B34FEC"/>
    <w:rsid w:val="00B36BCD"/>
    <w:rsid w:val="00B37092"/>
    <w:rsid w:val="00B378EC"/>
    <w:rsid w:val="00B4073A"/>
    <w:rsid w:val="00B44DE9"/>
    <w:rsid w:val="00B452BF"/>
    <w:rsid w:val="00B47FDA"/>
    <w:rsid w:val="00B50031"/>
    <w:rsid w:val="00B50451"/>
    <w:rsid w:val="00B506D5"/>
    <w:rsid w:val="00B54CF3"/>
    <w:rsid w:val="00B64E03"/>
    <w:rsid w:val="00B67E22"/>
    <w:rsid w:val="00B67FC0"/>
    <w:rsid w:val="00B7182F"/>
    <w:rsid w:val="00B822F3"/>
    <w:rsid w:val="00B93CE8"/>
    <w:rsid w:val="00B97682"/>
    <w:rsid w:val="00BA7A05"/>
    <w:rsid w:val="00BB0489"/>
    <w:rsid w:val="00BB2C17"/>
    <w:rsid w:val="00BB5F50"/>
    <w:rsid w:val="00BB70AF"/>
    <w:rsid w:val="00BC6FBE"/>
    <w:rsid w:val="00BD4DF3"/>
    <w:rsid w:val="00BD5B6D"/>
    <w:rsid w:val="00BD5E6E"/>
    <w:rsid w:val="00BE0F2F"/>
    <w:rsid w:val="00BE1739"/>
    <w:rsid w:val="00BE23A9"/>
    <w:rsid w:val="00BE29E8"/>
    <w:rsid w:val="00BE2A29"/>
    <w:rsid w:val="00BE30BA"/>
    <w:rsid w:val="00BE7218"/>
    <w:rsid w:val="00BF1007"/>
    <w:rsid w:val="00BF1E41"/>
    <w:rsid w:val="00C01BCC"/>
    <w:rsid w:val="00C025A5"/>
    <w:rsid w:val="00C04054"/>
    <w:rsid w:val="00C05480"/>
    <w:rsid w:val="00C05700"/>
    <w:rsid w:val="00C06284"/>
    <w:rsid w:val="00C07A8C"/>
    <w:rsid w:val="00C12092"/>
    <w:rsid w:val="00C12EF1"/>
    <w:rsid w:val="00C15102"/>
    <w:rsid w:val="00C15D14"/>
    <w:rsid w:val="00C16BB0"/>
    <w:rsid w:val="00C21378"/>
    <w:rsid w:val="00C24F36"/>
    <w:rsid w:val="00C252F6"/>
    <w:rsid w:val="00C31758"/>
    <w:rsid w:val="00C321D8"/>
    <w:rsid w:val="00C35178"/>
    <w:rsid w:val="00C418AE"/>
    <w:rsid w:val="00C42095"/>
    <w:rsid w:val="00C45731"/>
    <w:rsid w:val="00C54200"/>
    <w:rsid w:val="00C570BE"/>
    <w:rsid w:val="00C607D0"/>
    <w:rsid w:val="00C62B4E"/>
    <w:rsid w:val="00C636A7"/>
    <w:rsid w:val="00C63CF1"/>
    <w:rsid w:val="00C64277"/>
    <w:rsid w:val="00C654D5"/>
    <w:rsid w:val="00C65626"/>
    <w:rsid w:val="00C71356"/>
    <w:rsid w:val="00C72D02"/>
    <w:rsid w:val="00C753B7"/>
    <w:rsid w:val="00C8318E"/>
    <w:rsid w:val="00C8322E"/>
    <w:rsid w:val="00C913A5"/>
    <w:rsid w:val="00C91A2A"/>
    <w:rsid w:val="00C93F99"/>
    <w:rsid w:val="00C97FD3"/>
    <w:rsid w:val="00CA38AB"/>
    <w:rsid w:val="00CA51EF"/>
    <w:rsid w:val="00CA6125"/>
    <w:rsid w:val="00CA636F"/>
    <w:rsid w:val="00CB1AFE"/>
    <w:rsid w:val="00CB270A"/>
    <w:rsid w:val="00CB2F7C"/>
    <w:rsid w:val="00CB4AE6"/>
    <w:rsid w:val="00CB6BFC"/>
    <w:rsid w:val="00CB7801"/>
    <w:rsid w:val="00CC1FC3"/>
    <w:rsid w:val="00CC21BD"/>
    <w:rsid w:val="00CC430F"/>
    <w:rsid w:val="00CC6667"/>
    <w:rsid w:val="00CC6FB5"/>
    <w:rsid w:val="00CD32EC"/>
    <w:rsid w:val="00CD3FAC"/>
    <w:rsid w:val="00CE5334"/>
    <w:rsid w:val="00CE554D"/>
    <w:rsid w:val="00D00776"/>
    <w:rsid w:val="00D01B06"/>
    <w:rsid w:val="00D06EF1"/>
    <w:rsid w:val="00D07751"/>
    <w:rsid w:val="00D154AA"/>
    <w:rsid w:val="00D155F2"/>
    <w:rsid w:val="00D15AE2"/>
    <w:rsid w:val="00D24D96"/>
    <w:rsid w:val="00D34DE8"/>
    <w:rsid w:val="00D36E3B"/>
    <w:rsid w:val="00D42180"/>
    <w:rsid w:val="00D4326F"/>
    <w:rsid w:val="00D44857"/>
    <w:rsid w:val="00D45BCB"/>
    <w:rsid w:val="00D60EE7"/>
    <w:rsid w:val="00D62C07"/>
    <w:rsid w:val="00D702E0"/>
    <w:rsid w:val="00D7161A"/>
    <w:rsid w:val="00D72B9C"/>
    <w:rsid w:val="00D74DA0"/>
    <w:rsid w:val="00D761B9"/>
    <w:rsid w:val="00D82698"/>
    <w:rsid w:val="00D8460D"/>
    <w:rsid w:val="00D92851"/>
    <w:rsid w:val="00D948F7"/>
    <w:rsid w:val="00D96550"/>
    <w:rsid w:val="00D96624"/>
    <w:rsid w:val="00D97395"/>
    <w:rsid w:val="00DA5531"/>
    <w:rsid w:val="00DA59E2"/>
    <w:rsid w:val="00DB0A05"/>
    <w:rsid w:val="00DB4522"/>
    <w:rsid w:val="00DB4AF3"/>
    <w:rsid w:val="00DB5CFF"/>
    <w:rsid w:val="00DB5FE0"/>
    <w:rsid w:val="00DC021C"/>
    <w:rsid w:val="00DC5A53"/>
    <w:rsid w:val="00DC7092"/>
    <w:rsid w:val="00DD59AC"/>
    <w:rsid w:val="00DD6938"/>
    <w:rsid w:val="00DD78F2"/>
    <w:rsid w:val="00DE226F"/>
    <w:rsid w:val="00DE5A1C"/>
    <w:rsid w:val="00DE6D57"/>
    <w:rsid w:val="00DE6F81"/>
    <w:rsid w:val="00DF15FB"/>
    <w:rsid w:val="00DF34AA"/>
    <w:rsid w:val="00DF6755"/>
    <w:rsid w:val="00E01C8A"/>
    <w:rsid w:val="00E2454D"/>
    <w:rsid w:val="00E24CF6"/>
    <w:rsid w:val="00E25415"/>
    <w:rsid w:val="00E2677C"/>
    <w:rsid w:val="00E27ADC"/>
    <w:rsid w:val="00E318B7"/>
    <w:rsid w:val="00E4049B"/>
    <w:rsid w:val="00E43DF3"/>
    <w:rsid w:val="00E4450B"/>
    <w:rsid w:val="00E528C9"/>
    <w:rsid w:val="00E53F70"/>
    <w:rsid w:val="00E56135"/>
    <w:rsid w:val="00E6116A"/>
    <w:rsid w:val="00E64F68"/>
    <w:rsid w:val="00E672F9"/>
    <w:rsid w:val="00E837B4"/>
    <w:rsid w:val="00E855AF"/>
    <w:rsid w:val="00E916CE"/>
    <w:rsid w:val="00EA2057"/>
    <w:rsid w:val="00EA3CA7"/>
    <w:rsid w:val="00EA3FC2"/>
    <w:rsid w:val="00EA42A1"/>
    <w:rsid w:val="00EA531D"/>
    <w:rsid w:val="00EB359A"/>
    <w:rsid w:val="00EB47F0"/>
    <w:rsid w:val="00EC43FE"/>
    <w:rsid w:val="00EC64FB"/>
    <w:rsid w:val="00EC7D12"/>
    <w:rsid w:val="00ED3A87"/>
    <w:rsid w:val="00EE4069"/>
    <w:rsid w:val="00EE454E"/>
    <w:rsid w:val="00EF010D"/>
    <w:rsid w:val="00EF425A"/>
    <w:rsid w:val="00EF644E"/>
    <w:rsid w:val="00EF7A01"/>
    <w:rsid w:val="00F02BBE"/>
    <w:rsid w:val="00F035F3"/>
    <w:rsid w:val="00F15C37"/>
    <w:rsid w:val="00F16C4E"/>
    <w:rsid w:val="00F2218F"/>
    <w:rsid w:val="00F302E4"/>
    <w:rsid w:val="00F31778"/>
    <w:rsid w:val="00F3242B"/>
    <w:rsid w:val="00F4037B"/>
    <w:rsid w:val="00F436A5"/>
    <w:rsid w:val="00F43D86"/>
    <w:rsid w:val="00F468EA"/>
    <w:rsid w:val="00F521C4"/>
    <w:rsid w:val="00F53BE8"/>
    <w:rsid w:val="00F623E1"/>
    <w:rsid w:val="00F70C06"/>
    <w:rsid w:val="00F75E4D"/>
    <w:rsid w:val="00F76EE7"/>
    <w:rsid w:val="00F77B7C"/>
    <w:rsid w:val="00F81399"/>
    <w:rsid w:val="00F81B82"/>
    <w:rsid w:val="00F83A7E"/>
    <w:rsid w:val="00F83BD0"/>
    <w:rsid w:val="00F87764"/>
    <w:rsid w:val="00F910C1"/>
    <w:rsid w:val="00F9392B"/>
    <w:rsid w:val="00F961CD"/>
    <w:rsid w:val="00F9785D"/>
    <w:rsid w:val="00FA1077"/>
    <w:rsid w:val="00FB1678"/>
    <w:rsid w:val="00FB2E44"/>
    <w:rsid w:val="00FB7F34"/>
    <w:rsid w:val="00FC0687"/>
    <w:rsid w:val="00FC1777"/>
    <w:rsid w:val="00FC2884"/>
    <w:rsid w:val="00FC569A"/>
    <w:rsid w:val="00FC5719"/>
    <w:rsid w:val="00FC589D"/>
    <w:rsid w:val="00FC5D7A"/>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19</cp:revision>
  <cp:lastPrinted>2021-03-25T11:57:00Z</cp:lastPrinted>
  <dcterms:created xsi:type="dcterms:W3CDTF">2021-03-25T12:20:00Z</dcterms:created>
  <dcterms:modified xsi:type="dcterms:W3CDTF">2021-03-25T12:32:00Z</dcterms:modified>
</cp:coreProperties>
</file>